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F1B3066" w:rsidR="00160980" w:rsidRDefault="002A6FDB"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Pr>
          <w:rFonts w:asciiTheme="minorHAnsi" w:hAnsiTheme="minorHAnsi" w:cstheme="minorHAnsi"/>
          <w:b/>
          <w:bCs/>
          <w:color w:val="FF0000"/>
          <w:sz w:val="32"/>
          <w:szCs w:val="32"/>
          <w:lang w:val="en-GB"/>
        </w:rPr>
        <w:t>COUNCIL NEWS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60846622" w:rsidR="0051676E" w:rsidRPr="00227491" w:rsidRDefault="002A6FDB" w:rsidP="004819BB">
      <w:pPr>
        <w:spacing w:before="0" w:beforeAutospacing="0" w:after="0" w:afterAutospacing="0"/>
        <w:rPr>
          <w:rFonts w:asciiTheme="minorHAnsi" w:hAnsiTheme="minorHAnsi" w:cstheme="minorHAnsi"/>
          <w:b/>
          <w:bCs/>
          <w:color w:val="0070C0"/>
          <w:sz w:val="28"/>
          <w:szCs w:val="28"/>
          <w:lang w:val="en-GB"/>
        </w:rPr>
      </w:pPr>
      <w:r w:rsidRPr="002A6FDB">
        <w:rPr>
          <w:rFonts w:asciiTheme="minorHAnsi" w:hAnsiTheme="minorHAnsi" w:cstheme="minorHAnsi"/>
          <w:b/>
          <w:bCs/>
          <w:color w:val="0070C0"/>
          <w:sz w:val="28"/>
          <w:szCs w:val="28"/>
          <w:lang w:val="en-GB"/>
        </w:rPr>
        <w:t>New Culture Strategy agreed for Edinburgh</w:t>
      </w:r>
    </w:p>
    <w:p w14:paraId="6E20A44D" w14:textId="2EC1596A" w:rsidR="001B1E35" w:rsidRDefault="00C017D4" w:rsidP="00160980">
      <w:p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A new Citywide Culture Strategy to shape the council’s Culture and Wellbeing service through to 2030 has been agreed by councillors.</w:t>
      </w:r>
    </w:p>
    <w:p w14:paraId="4A900A3A" w14:textId="12E5414B" w:rsidR="00C017D4" w:rsidRDefault="00C017D4" w:rsidP="00160980">
      <w:pPr>
        <w:spacing w:before="0" w:beforeAutospacing="0" w:after="0" w:afterAutospacing="0"/>
        <w:rPr>
          <w:rFonts w:asciiTheme="minorHAnsi" w:hAnsiTheme="minorHAnsi" w:cstheme="minorHAnsi"/>
          <w:sz w:val="22"/>
          <w:szCs w:val="22"/>
          <w:lang w:val="en-GB"/>
        </w:rPr>
      </w:pPr>
    </w:p>
    <w:p w14:paraId="2EE71FEA" w14:textId="77777777" w:rsidR="00C017D4" w:rsidRPr="00C017D4" w:rsidRDefault="00C017D4" w:rsidP="00C017D4">
      <w:p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 xml:space="preserve">Four action plans will now be developed that will ensure the city delivers on the strategy’s three main aims, that: </w:t>
      </w:r>
    </w:p>
    <w:p w14:paraId="73C010EC" w14:textId="77777777" w:rsidR="00C017D4" w:rsidRPr="00C017D4" w:rsidRDefault="00C017D4" w:rsidP="00C017D4">
      <w:pPr>
        <w:spacing w:before="0" w:beforeAutospacing="0" w:after="0" w:afterAutospacing="0"/>
        <w:rPr>
          <w:rFonts w:asciiTheme="minorHAnsi" w:hAnsiTheme="minorHAnsi" w:cstheme="minorHAnsi"/>
          <w:sz w:val="22"/>
          <w:szCs w:val="22"/>
          <w:lang w:val="en-GB"/>
        </w:rPr>
      </w:pPr>
    </w:p>
    <w:p w14:paraId="2A56216D" w14:textId="77777777" w:rsidR="00C017D4" w:rsidRPr="00C017D4" w:rsidRDefault="00C017D4" w:rsidP="00C017D4">
      <w:pPr>
        <w:pStyle w:val="ListParagraph"/>
        <w:numPr>
          <w:ilvl w:val="0"/>
          <w:numId w:val="42"/>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 xml:space="preserve">All Edinburgh residents can easily access cultural experiences that they find meaningful in their local area, and everyone </w:t>
      </w:r>
      <w:proofErr w:type="gramStart"/>
      <w:r w:rsidRPr="00C017D4">
        <w:rPr>
          <w:rFonts w:asciiTheme="minorHAnsi" w:hAnsiTheme="minorHAnsi" w:cstheme="minorHAnsi"/>
          <w:sz w:val="22"/>
          <w:szCs w:val="22"/>
          <w:lang w:val="en-GB"/>
        </w:rPr>
        <w:t>has the opportunity to</w:t>
      </w:r>
      <w:proofErr w:type="gramEnd"/>
      <w:r w:rsidRPr="00C017D4">
        <w:rPr>
          <w:rFonts w:asciiTheme="minorHAnsi" w:hAnsiTheme="minorHAnsi" w:cstheme="minorHAnsi"/>
          <w:sz w:val="22"/>
          <w:szCs w:val="22"/>
          <w:lang w:val="en-GB"/>
        </w:rPr>
        <w:t xml:space="preserve"> contribute to shaping local cultural provision</w:t>
      </w:r>
    </w:p>
    <w:p w14:paraId="454D1775" w14:textId="77777777" w:rsidR="00C017D4" w:rsidRPr="00C017D4" w:rsidRDefault="00C017D4" w:rsidP="00C017D4">
      <w:pPr>
        <w:pStyle w:val="ListParagraph"/>
        <w:numPr>
          <w:ilvl w:val="0"/>
          <w:numId w:val="42"/>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 xml:space="preserve">Edinburgh is a welcoming and supportive city in which a broad spectrum of creative and cultural practitioners </w:t>
      </w:r>
      <w:proofErr w:type="gramStart"/>
      <w:r w:rsidRPr="00C017D4">
        <w:rPr>
          <w:rFonts w:asciiTheme="minorHAnsi" w:hAnsiTheme="minorHAnsi" w:cstheme="minorHAnsi"/>
          <w:sz w:val="22"/>
          <w:szCs w:val="22"/>
          <w:lang w:val="en-GB"/>
        </w:rPr>
        <w:t>choose</w:t>
      </w:r>
      <w:proofErr w:type="gramEnd"/>
      <w:r w:rsidRPr="00C017D4">
        <w:rPr>
          <w:rFonts w:asciiTheme="minorHAnsi" w:hAnsiTheme="minorHAnsi" w:cstheme="minorHAnsi"/>
          <w:sz w:val="22"/>
          <w:szCs w:val="22"/>
          <w:lang w:val="en-GB"/>
        </w:rPr>
        <w:t xml:space="preserve"> to develop their careers</w:t>
      </w:r>
    </w:p>
    <w:p w14:paraId="3989BA92" w14:textId="77777777" w:rsidR="00C017D4" w:rsidRPr="00C017D4" w:rsidRDefault="00C017D4" w:rsidP="00C017D4">
      <w:pPr>
        <w:pStyle w:val="ListParagraph"/>
        <w:numPr>
          <w:ilvl w:val="0"/>
          <w:numId w:val="42"/>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Edinburgh is a world leading cultural capital, an environmentally responsible host city where ideas are exchanged freely, and the diversity of its residents is celebrated.</w:t>
      </w:r>
    </w:p>
    <w:p w14:paraId="26ADA934" w14:textId="77777777" w:rsidR="00C017D4" w:rsidRDefault="00C017D4" w:rsidP="00C017D4">
      <w:pPr>
        <w:spacing w:before="0" w:beforeAutospacing="0" w:after="0" w:afterAutospacing="0"/>
        <w:rPr>
          <w:rFonts w:asciiTheme="minorHAnsi" w:hAnsiTheme="minorHAnsi" w:cstheme="minorHAnsi"/>
          <w:sz w:val="22"/>
          <w:szCs w:val="22"/>
          <w:lang w:val="en-GB"/>
        </w:rPr>
      </w:pPr>
    </w:p>
    <w:p w14:paraId="73C74F6C" w14:textId="04B173A1" w:rsidR="00C017D4" w:rsidRPr="00C017D4" w:rsidRDefault="00C017D4" w:rsidP="00C017D4">
      <w:p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 xml:space="preserve">Edinburgh has a long history as a world centre for the culture and creative sector and the </w:t>
      </w:r>
      <w:hyperlink r:id="rId6" w:history="1">
        <w:r w:rsidRPr="00C017D4">
          <w:rPr>
            <w:rStyle w:val="Hyperlink"/>
            <w:rFonts w:asciiTheme="minorHAnsi" w:hAnsiTheme="minorHAnsi" w:cstheme="minorHAnsi"/>
            <w:sz w:val="22"/>
            <w:szCs w:val="22"/>
            <w:lang w:val="en-GB"/>
          </w:rPr>
          <w:t>draft strategy</w:t>
        </w:r>
      </w:hyperlink>
      <w:r w:rsidRPr="00C017D4">
        <w:rPr>
          <w:rFonts w:asciiTheme="minorHAnsi" w:hAnsiTheme="minorHAnsi" w:cstheme="minorHAnsi"/>
          <w:sz w:val="22"/>
          <w:szCs w:val="22"/>
          <w:lang w:val="en-GB"/>
        </w:rPr>
        <w:t xml:space="preserve"> sets out the overall purpose, vision and aims for the future of the service in the Council. Four individual service area action plans will be developed for: </w:t>
      </w:r>
    </w:p>
    <w:p w14:paraId="403EE103" w14:textId="77777777" w:rsidR="00C017D4" w:rsidRPr="00C017D4" w:rsidRDefault="00C017D4" w:rsidP="00C017D4">
      <w:pPr>
        <w:spacing w:before="0" w:beforeAutospacing="0" w:after="0" w:afterAutospacing="0"/>
        <w:rPr>
          <w:rFonts w:asciiTheme="minorHAnsi" w:hAnsiTheme="minorHAnsi" w:cstheme="minorHAnsi"/>
          <w:sz w:val="22"/>
          <w:szCs w:val="22"/>
          <w:lang w:val="en-GB"/>
        </w:rPr>
      </w:pPr>
    </w:p>
    <w:p w14:paraId="474B16D1" w14:textId="77777777" w:rsidR="00C017D4" w:rsidRPr="00C017D4" w:rsidRDefault="00C017D4" w:rsidP="00C017D4">
      <w:pPr>
        <w:pStyle w:val="ListParagraph"/>
        <w:numPr>
          <w:ilvl w:val="0"/>
          <w:numId w:val="41"/>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Cultural Partnerships and Strategy</w:t>
      </w:r>
    </w:p>
    <w:p w14:paraId="26B72AE4" w14:textId="77777777" w:rsidR="00C017D4" w:rsidRPr="00C017D4" w:rsidRDefault="00C017D4" w:rsidP="00C017D4">
      <w:pPr>
        <w:pStyle w:val="ListParagraph"/>
        <w:numPr>
          <w:ilvl w:val="0"/>
          <w:numId w:val="41"/>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Heritage, Culture Venues and Museums</w:t>
      </w:r>
    </w:p>
    <w:p w14:paraId="5BF533EF" w14:textId="77777777" w:rsidR="00C017D4" w:rsidRPr="00C017D4" w:rsidRDefault="00C017D4" w:rsidP="00C017D4">
      <w:pPr>
        <w:pStyle w:val="ListParagraph"/>
        <w:numPr>
          <w:ilvl w:val="0"/>
          <w:numId w:val="41"/>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Community Empowerment</w:t>
      </w:r>
    </w:p>
    <w:p w14:paraId="68D6401F" w14:textId="77777777" w:rsidR="00C017D4" w:rsidRPr="00C017D4" w:rsidRDefault="00C017D4" w:rsidP="00C017D4">
      <w:pPr>
        <w:pStyle w:val="ListParagraph"/>
        <w:numPr>
          <w:ilvl w:val="0"/>
          <w:numId w:val="41"/>
        </w:num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 xml:space="preserve">Libraries, </w:t>
      </w:r>
      <w:proofErr w:type="gramStart"/>
      <w:r w:rsidRPr="00C017D4">
        <w:rPr>
          <w:rFonts w:asciiTheme="minorHAnsi" w:hAnsiTheme="minorHAnsi" w:cstheme="minorHAnsi"/>
          <w:sz w:val="22"/>
          <w:szCs w:val="22"/>
          <w:lang w:val="en-GB"/>
        </w:rPr>
        <w:t>Sport</w:t>
      </w:r>
      <w:proofErr w:type="gramEnd"/>
      <w:r w:rsidRPr="00C017D4">
        <w:rPr>
          <w:rFonts w:asciiTheme="minorHAnsi" w:hAnsiTheme="minorHAnsi" w:cstheme="minorHAnsi"/>
          <w:sz w:val="22"/>
          <w:szCs w:val="22"/>
          <w:lang w:val="en-GB"/>
        </w:rPr>
        <w:t xml:space="preserve"> and Wellbeing.</w:t>
      </w:r>
    </w:p>
    <w:p w14:paraId="2B7F00A2" w14:textId="77777777" w:rsidR="00C017D4" w:rsidRDefault="00C017D4" w:rsidP="00C017D4">
      <w:pPr>
        <w:spacing w:before="0" w:beforeAutospacing="0" w:after="0" w:afterAutospacing="0"/>
        <w:rPr>
          <w:rFonts w:asciiTheme="minorHAnsi" w:hAnsiTheme="minorHAnsi" w:cstheme="minorHAnsi"/>
          <w:sz w:val="22"/>
          <w:szCs w:val="22"/>
          <w:lang w:val="en-GB"/>
        </w:rPr>
      </w:pPr>
    </w:p>
    <w:p w14:paraId="00069525" w14:textId="1C19F955" w:rsidR="00C017D4" w:rsidRPr="001B1E35" w:rsidRDefault="00C017D4" w:rsidP="00C017D4">
      <w:pPr>
        <w:spacing w:before="0" w:beforeAutospacing="0" w:after="0" w:afterAutospacing="0"/>
        <w:rPr>
          <w:rFonts w:asciiTheme="minorHAnsi" w:hAnsiTheme="minorHAnsi" w:cstheme="minorHAnsi"/>
          <w:sz w:val="22"/>
          <w:szCs w:val="22"/>
          <w:lang w:val="en-GB"/>
        </w:rPr>
      </w:pPr>
      <w:r w:rsidRPr="00C017D4">
        <w:rPr>
          <w:rFonts w:asciiTheme="minorHAnsi" w:hAnsiTheme="minorHAnsi" w:cstheme="minorHAnsi"/>
          <w:sz w:val="22"/>
          <w:szCs w:val="22"/>
          <w:lang w:val="en-GB"/>
        </w:rPr>
        <w:t>Culture and Communities Convener Cllr Val Walker said:</w:t>
      </w:r>
    </w:p>
    <w:p w14:paraId="53BF640B" w14:textId="77777777" w:rsidR="00C017D4" w:rsidRDefault="00C017D4" w:rsidP="00C017D4">
      <w:pPr>
        <w:spacing w:before="0" w:beforeAutospacing="0" w:after="0" w:afterAutospacing="0"/>
        <w:rPr>
          <w:rFonts w:asciiTheme="minorHAnsi" w:hAnsiTheme="minorHAnsi" w:cstheme="minorHAnsi"/>
          <w:sz w:val="22"/>
          <w:szCs w:val="22"/>
          <w:lang w:val="en-GB"/>
        </w:rPr>
      </w:pPr>
    </w:p>
    <w:p w14:paraId="0622C20C" w14:textId="7436E2BA" w:rsidR="00C017D4" w:rsidRPr="00C017D4" w:rsidRDefault="00C017D4" w:rsidP="00C017D4">
      <w:pPr>
        <w:spacing w:before="0" w:beforeAutospacing="0" w:after="0" w:afterAutospacing="0"/>
        <w:rPr>
          <w:rFonts w:asciiTheme="minorHAnsi" w:hAnsiTheme="minorHAnsi" w:cstheme="minorHAnsi"/>
          <w:i/>
          <w:iCs/>
          <w:sz w:val="22"/>
          <w:szCs w:val="22"/>
          <w:lang w:val="en-GB"/>
        </w:rPr>
      </w:pPr>
      <w:r w:rsidRPr="00C017D4">
        <w:rPr>
          <w:rFonts w:asciiTheme="minorHAnsi" w:hAnsiTheme="minorHAnsi" w:cstheme="minorHAnsi"/>
          <w:i/>
          <w:iCs/>
          <w:sz w:val="22"/>
          <w:szCs w:val="22"/>
          <w:lang w:val="en-GB"/>
        </w:rPr>
        <w:t xml:space="preserve">“The Council has a vital role to play in Edinburgh’s festivals and events sector and our Citywide Cultural Strategy 2023-2030 as well as our existing funding programmes reflect our direct and continued support, contributing to the retention of jobs, creative </w:t>
      </w:r>
      <w:proofErr w:type="gramStart"/>
      <w:r w:rsidRPr="00C017D4">
        <w:rPr>
          <w:rFonts w:asciiTheme="minorHAnsi" w:hAnsiTheme="minorHAnsi" w:cstheme="minorHAnsi"/>
          <w:i/>
          <w:iCs/>
          <w:sz w:val="22"/>
          <w:szCs w:val="22"/>
          <w:lang w:val="en-GB"/>
        </w:rPr>
        <w:t>practices</w:t>
      </w:r>
      <w:proofErr w:type="gramEnd"/>
      <w:r w:rsidRPr="00C017D4">
        <w:rPr>
          <w:rFonts w:asciiTheme="minorHAnsi" w:hAnsiTheme="minorHAnsi" w:cstheme="minorHAnsi"/>
          <w:i/>
          <w:iCs/>
          <w:sz w:val="22"/>
          <w:szCs w:val="22"/>
          <w:lang w:val="en-GB"/>
        </w:rPr>
        <w:t xml:space="preserve"> and future development.</w:t>
      </w:r>
    </w:p>
    <w:p w14:paraId="7E7B0286" w14:textId="77777777" w:rsidR="00C017D4" w:rsidRPr="00C017D4" w:rsidRDefault="00C017D4" w:rsidP="00C017D4">
      <w:pPr>
        <w:spacing w:before="0" w:beforeAutospacing="0" w:after="0" w:afterAutospacing="0"/>
        <w:rPr>
          <w:rFonts w:asciiTheme="minorHAnsi" w:hAnsiTheme="minorHAnsi" w:cstheme="minorHAnsi"/>
          <w:i/>
          <w:iCs/>
          <w:sz w:val="22"/>
          <w:szCs w:val="22"/>
          <w:lang w:val="en-GB"/>
        </w:rPr>
      </w:pPr>
    </w:p>
    <w:p w14:paraId="501CC969" w14:textId="24564933" w:rsidR="00C017D4" w:rsidRPr="00C017D4" w:rsidRDefault="00C017D4" w:rsidP="00C017D4">
      <w:pPr>
        <w:spacing w:before="0" w:beforeAutospacing="0" w:after="0" w:afterAutospacing="0"/>
        <w:rPr>
          <w:rFonts w:asciiTheme="minorHAnsi" w:hAnsiTheme="minorHAnsi" w:cstheme="minorHAnsi"/>
          <w:i/>
          <w:iCs/>
          <w:sz w:val="22"/>
          <w:szCs w:val="22"/>
          <w:lang w:val="en-GB"/>
        </w:rPr>
      </w:pPr>
      <w:r w:rsidRPr="00C017D4">
        <w:rPr>
          <w:rFonts w:asciiTheme="minorHAnsi" w:hAnsiTheme="minorHAnsi" w:cstheme="minorHAnsi"/>
          <w:i/>
          <w:iCs/>
          <w:sz w:val="22"/>
          <w:szCs w:val="22"/>
          <w:lang w:val="en-GB"/>
        </w:rPr>
        <w:t xml:space="preserve">This strategy outlines the priorities and guiding principles of our support for culture in Edinburgh over the next eight years. The pandemic had a massive impact on this sector but also meant creative minds have been hard at work to reappraise long term challenges as well as look for new opportunities. It’s exciting that we’re finding new ways of working to reach existing and new audiences and support career development of those in the sector. Following today’s </w:t>
      </w:r>
      <w:proofErr w:type="gramStart"/>
      <w:r w:rsidRPr="00C017D4">
        <w:rPr>
          <w:rFonts w:asciiTheme="minorHAnsi" w:hAnsiTheme="minorHAnsi" w:cstheme="minorHAnsi"/>
          <w:i/>
          <w:iCs/>
          <w:sz w:val="22"/>
          <w:szCs w:val="22"/>
          <w:lang w:val="en-GB"/>
        </w:rPr>
        <w:t>endorsement</w:t>
      </w:r>
      <w:proofErr w:type="gramEnd"/>
      <w:r w:rsidRPr="00C017D4">
        <w:rPr>
          <w:rFonts w:asciiTheme="minorHAnsi" w:hAnsiTheme="minorHAnsi" w:cstheme="minorHAnsi"/>
          <w:i/>
          <w:iCs/>
          <w:sz w:val="22"/>
          <w:szCs w:val="22"/>
          <w:lang w:val="en-GB"/>
        </w:rPr>
        <w:t xml:space="preserve"> the strategy will be developed further and we will ensure the future of the sector and maximise on this potential.”</w:t>
      </w:r>
    </w:p>
    <w:p w14:paraId="7FB0A9D2" w14:textId="6999F6BD" w:rsidR="001B1E35" w:rsidRDefault="001B1E35" w:rsidP="00160980">
      <w:pPr>
        <w:spacing w:before="0" w:beforeAutospacing="0" w:after="0" w:afterAutospacing="0"/>
        <w:rPr>
          <w:rFonts w:asciiTheme="minorHAnsi" w:hAnsiTheme="minorHAnsi" w:cstheme="minorHAnsi"/>
          <w:sz w:val="22"/>
          <w:szCs w:val="22"/>
          <w:lang w:val="en-GB"/>
        </w:rPr>
      </w:pPr>
    </w:p>
    <w:p w14:paraId="3884B696" w14:textId="30B924B6" w:rsidR="00F3522A" w:rsidRPr="00227491" w:rsidRDefault="00F3522A" w:rsidP="00F3522A">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 xml:space="preserve">Creative Scotland’s </w:t>
      </w:r>
      <w:proofErr w:type="spellStart"/>
      <w:r>
        <w:rPr>
          <w:rFonts w:asciiTheme="minorHAnsi" w:hAnsiTheme="minorHAnsi" w:cstheme="minorHAnsi"/>
          <w:b/>
          <w:bCs/>
          <w:color w:val="0070C0"/>
          <w:sz w:val="28"/>
          <w:szCs w:val="28"/>
          <w:lang w:val="en-GB"/>
        </w:rPr>
        <w:t>Crowdmatch</w:t>
      </w:r>
      <w:proofErr w:type="spellEnd"/>
      <w:r>
        <w:rPr>
          <w:rFonts w:asciiTheme="minorHAnsi" w:hAnsiTheme="minorHAnsi" w:cstheme="minorHAnsi"/>
          <w:b/>
          <w:bCs/>
          <w:color w:val="0070C0"/>
          <w:sz w:val="28"/>
          <w:szCs w:val="28"/>
          <w:lang w:val="en-GB"/>
        </w:rPr>
        <w:t xml:space="preserve"> Competition – Register your Interest</w:t>
      </w:r>
    </w:p>
    <w:p w14:paraId="529BA087" w14:textId="47B539A8" w:rsidR="00F3522A" w:rsidRDefault="00F3522A" w:rsidP="00160980">
      <w:pPr>
        <w:spacing w:before="0" w:beforeAutospacing="0" w:after="0" w:afterAutospacing="0"/>
        <w:rPr>
          <w:rFonts w:asciiTheme="minorHAnsi" w:hAnsiTheme="minorHAnsi" w:cstheme="minorHAnsi"/>
          <w:sz w:val="22"/>
          <w:szCs w:val="22"/>
          <w:lang w:val="en-GB"/>
        </w:rPr>
      </w:pPr>
      <w:r w:rsidRPr="00F3522A">
        <w:rPr>
          <w:rFonts w:asciiTheme="minorHAnsi" w:hAnsiTheme="minorHAnsi" w:cstheme="minorHAnsi"/>
          <w:sz w:val="22"/>
          <w:szCs w:val="22"/>
          <w:lang w:val="en-GB"/>
        </w:rPr>
        <w:t>Following the success of the initiative last year, Crowdfunder and Creative Scotland are back with a new pot of £150,000 for creative projects across Scotland.</w:t>
      </w:r>
    </w:p>
    <w:p w14:paraId="0192673C" w14:textId="688F0BB6" w:rsidR="00F3522A" w:rsidRDefault="00F3522A" w:rsidP="00160980">
      <w:pPr>
        <w:spacing w:before="0" w:beforeAutospacing="0" w:after="0" w:afterAutospacing="0"/>
        <w:rPr>
          <w:rFonts w:asciiTheme="minorHAnsi" w:hAnsiTheme="minorHAnsi" w:cstheme="minorHAnsi"/>
          <w:sz w:val="22"/>
          <w:szCs w:val="22"/>
          <w:lang w:val="en-GB"/>
        </w:rPr>
      </w:pPr>
    </w:p>
    <w:p w14:paraId="52C137AF" w14:textId="63ACA38E" w:rsidR="00F3522A" w:rsidRDefault="00F3522A" w:rsidP="00160980">
      <w:pPr>
        <w:spacing w:before="0" w:beforeAutospacing="0" w:after="0" w:afterAutospacing="0"/>
        <w:rPr>
          <w:rFonts w:asciiTheme="minorHAnsi" w:hAnsiTheme="minorHAnsi" w:cstheme="minorHAnsi"/>
          <w:sz w:val="22"/>
          <w:szCs w:val="22"/>
          <w:lang w:val="en-GB"/>
        </w:rPr>
      </w:pPr>
      <w:r w:rsidRPr="00F3522A">
        <w:rPr>
          <w:rFonts w:asciiTheme="minorHAnsi" w:hAnsiTheme="minorHAnsi" w:cstheme="minorHAnsi"/>
          <w:sz w:val="22"/>
          <w:szCs w:val="22"/>
          <w:lang w:val="en-GB"/>
        </w:rPr>
        <w:t xml:space="preserve">Creative individuals, groups or businesses are encouraged to let </w:t>
      </w:r>
      <w:r>
        <w:rPr>
          <w:rFonts w:asciiTheme="minorHAnsi" w:hAnsiTheme="minorHAnsi" w:cstheme="minorHAnsi"/>
          <w:sz w:val="22"/>
          <w:szCs w:val="22"/>
          <w:lang w:val="en-GB"/>
        </w:rPr>
        <w:t>Creative Scotland</w:t>
      </w:r>
      <w:r w:rsidRPr="00F3522A">
        <w:rPr>
          <w:rFonts w:asciiTheme="minorHAnsi" w:hAnsiTheme="minorHAnsi" w:cstheme="minorHAnsi"/>
          <w:sz w:val="22"/>
          <w:szCs w:val="22"/>
          <w:lang w:val="en-GB"/>
        </w:rPr>
        <w:t xml:space="preserve"> know </w:t>
      </w:r>
      <w:r>
        <w:rPr>
          <w:rFonts w:asciiTheme="minorHAnsi" w:hAnsiTheme="minorHAnsi" w:cstheme="minorHAnsi"/>
          <w:sz w:val="22"/>
          <w:szCs w:val="22"/>
          <w:lang w:val="en-GB"/>
        </w:rPr>
        <w:t>your</w:t>
      </w:r>
      <w:r w:rsidRPr="00F3522A">
        <w:rPr>
          <w:rFonts w:asciiTheme="minorHAnsi" w:hAnsiTheme="minorHAnsi" w:cstheme="minorHAnsi"/>
          <w:sz w:val="22"/>
          <w:szCs w:val="22"/>
          <w:lang w:val="en-GB"/>
        </w:rPr>
        <w:t xml:space="preserve"> creative ideas </w:t>
      </w:r>
      <w:proofErr w:type="gramStart"/>
      <w:r w:rsidRPr="00F3522A">
        <w:rPr>
          <w:rFonts w:asciiTheme="minorHAnsi" w:hAnsiTheme="minorHAnsi" w:cstheme="minorHAnsi"/>
          <w:sz w:val="22"/>
          <w:szCs w:val="22"/>
          <w:lang w:val="en-GB"/>
        </w:rPr>
        <w:t>in order to</w:t>
      </w:r>
      <w:proofErr w:type="gramEnd"/>
      <w:r w:rsidRPr="00F3522A">
        <w:rPr>
          <w:rFonts w:asciiTheme="minorHAnsi" w:hAnsiTheme="minorHAnsi" w:cstheme="minorHAnsi"/>
          <w:sz w:val="22"/>
          <w:szCs w:val="22"/>
          <w:lang w:val="en-GB"/>
        </w:rPr>
        <w:t xml:space="preserve"> take part in a competition to win a share of £150,000 in match funding (up to £10,000 per project) from </w:t>
      </w:r>
      <w:r>
        <w:rPr>
          <w:rFonts w:asciiTheme="minorHAnsi" w:hAnsiTheme="minorHAnsi" w:cstheme="minorHAnsi"/>
          <w:sz w:val="22"/>
          <w:szCs w:val="22"/>
          <w:lang w:val="en-GB"/>
        </w:rPr>
        <w:t>them</w:t>
      </w:r>
      <w:r w:rsidRPr="00F3522A">
        <w:rPr>
          <w:rFonts w:asciiTheme="minorHAnsi" w:hAnsiTheme="minorHAnsi" w:cstheme="minorHAnsi"/>
          <w:sz w:val="22"/>
          <w:szCs w:val="22"/>
          <w:lang w:val="en-GB"/>
        </w:rPr>
        <w:t xml:space="preserve"> towards </w:t>
      </w:r>
      <w:r>
        <w:rPr>
          <w:rFonts w:asciiTheme="minorHAnsi" w:hAnsiTheme="minorHAnsi" w:cstheme="minorHAnsi"/>
          <w:sz w:val="22"/>
          <w:szCs w:val="22"/>
          <w:lang w:val="en-GB"/>
        </w:rPr>
        <w:t>your</w:t>
      </w:r>
      <w:r w:rsidRPr="00F3522A">
        <w:rPr>
          <w:rFonts w:asciiTheme="minorHAnsi" w:hAnsiTheme="minorHAnsi" w:cstheme="minorHAnsi"/>
          <w:sz w:val="22"/>
          <w:szCs w:val="22"/>
          <w:lang w:val="en-GB"/>
        </w:rPr>
        <w:t xml:space="preserve"> crowdfunding campaign.</w:t>
      </w:r>
    </w:p>
    <w:p w14:paraId="710B5FB1" w14:textId="5C62F2B9" w:rsidR="00F3522A" w:rsidRDefault="00F3522A" w:rsidP="00160980">
      <w:pPr>
        <w:spacing w:before="0" w:beforeAutospacing="0" w:after="0" w:afterAutospacing="0"/>
        <w:rPr>
          <w:rFonts w:asciiTheme="minorHAnsi" w:hAnsiTheme="minorHAnsi" w:cstheme="minorHAnsi"/>
          <w:sz w:val="22"/>
          <w:szCs w:val="22"/>
          <w:lang w:val="en-GB"/>
        </w:rPr>
      </w:pPr>
    </w:p>
    <w:p w14:paraId="64B07E8D" w14:textId="5C42B6BB" w:rsidR="00F3522A" w:rsidRPr="00F3522A" w:rsidRDefault="00F3522A" w:rsidP="00F3522A">
      <w:pPr>
        <w:spacing w:before="0" w:beforeAutospacing="0" w:after="0" w:afterAutospacing="0"/>
        <w:rPr>
          <w:rFonts w:asciiTheme="minorHAnsi" w:hAnsiTheme="minorHAnsi" w:cstheme="minorHAnsi"/>
          <w:sz w:val="22"/>
          <w:szCs w:val="22"/>
          <w:lang w:val="en-GB"/>
        </w:rPr>
      </w:pPr>
      <w:r w:rsidRPr="00F3522A">
        <w:rPr>
          <w:rFonts w:asciiTheme="minorHAnsi" w:hAnsiTheme="minorHAnsi" w:cstheme="minorHAnsi"/>
          <w:sz w:val="22"/>
          <w:szCs w:val="22"/>
          <w:lang w:val="en-GB"/>
        </w:rPr>
        <w:t>Applications open at 9</w:t>
      </w:r>
      <w:r>
        <w:rPr>
          <w:rFonts w:asciiTheme="minorHAnsi" w:hAnsiTheme="minorHAnsi" w:cstheme="minorHAnsi"/>
          <w:sz w:val="22"/>
          <w:szCs w:val="22"/>
          <w:lang w:val="en-GB"/>
        </w:rPr>
        <w:t xml:space="preserve">.00 </w:t>
      </w:r>
      <w:r w:rsidRPr="00F3522A">
        <w:rPr>
          <w:rFonts w:asciiTheme="minorHAnsi" w:hAnsiTheme="minorHAnsi" w:cstheme="minorHAnsi"/>
          <w:sz w:val="22"/>
          <w:szCs w:val="22"/>
          <w:lang w:val="en-GB"/>
        </w:rPr>
        <w:t>am on Monday 23 January 2023 and will close at 12</w:t>
      </w:r>
      <w:r>
        <w:rPr>
          <w:rFonts w:asciiTheme="minorHAnsi" w:hAnsiTheme="minorHAnsi" w:cstheme="minorHAnsi"/>
          <w:sz w:val="22"/>
          <w:szCs w:val="22"/>
          <w:lang w:val="en-GB"/>
        </w:rPr>
        <w:t xml:space="preserve"> </w:t>
      </w:r>
      <w:r w:rsidRPr="00F3522A">
        <w:rPr>
          <w:rFonts w:asciiTheme="minorHAnsi" w:hAnsiTheme="minorHAnsi" w:cstheme="minorHAnsi"/>
          <w:sz w:val="22"/>
          <w:szCs w:val="22"/>
          <w:lang w:val="en-GB"/>
        </w:rPr>
        <w:t>noon on Sunday 5 February 2023.</w:t>
      </w:r>
    </w:p>
    <w:p w14:paraId="61F3CABA" w14:textId="77777777" w:rsidR="00F3522A" w:rsidRPr="00F3522A" w:rsidRDefault="00F3522A" w:rsidP="00F3522A">
      <w:pPr>
        <w:spacing w:before="0" w:beforeAutospacing="0" w:after="0" w:afterAutospacing="0"/>
        <w:rPr>
          <w:rFonts w:asciiTheme="minorHAnsi" w:hAnsiTheme="minorHAnsi" w:cstheme="minorHAnsi"/>
          <w:sz w:val="22"/>
          <w:szCs w:val="22"/>
          <w:lang w:val="en-GB"/>
        </w:rPr>
      </w:pPr>
    </w:p>
    <w:p w14:paraId="472807F9" w14:textId="47CFD0F5" w:rsidR="00F3522A" w:rsidRDefault="00F3522A" w:rsidP="00F3522A">
      <w:pPr>
        <w:spacing w:before="0" w:beforeAutospacing="0" w:after="0" w:afterAutospacing="0"/>
        <w:rPr>
          <w:rFonts w:asciiTheme="minorHAnsi" w:hAnsiTheme="minorHAnsi" w:cstheme="minorHAnsi"/>
          <w:sz w:val="22"/>
          <w:szCs w:val="22"/>
          <w:lang w:val="en-GB"/>
        </w:rPr>
      </w:pPr>
      <w:r w:rsidRPr="00F3522A">
        <w:rPr>
          <w:rFonts w:asciiTheme="minorHAnsi" w:hAnsiTheme="minorHAnsi" w:cstheme="minorHAnsi"/>
          <w:sz w:val="22"/>
          <w:szCs w:val="22"/>
          <w:lang w:val="en-GB"/>
        </w:rPr>
        <w:t xml:space="preserve">To register your interest and get inspired from previous projects, visit: </w:t>
      </w:r>
      <w:hyperlink r:id="rId7" w:history="1">
        <w:r w:rsidRPr="00F3522A">
          <w:rPr>
            <w:rStyle w:val="Hyperlink"/>
            <w:rFonts w:asciiTheme="minorHAnsi" w:hAnsiTheme="minorHAnsi" w:cstheme="minorHAnsi"/>
            <w:sz w:val="22"/>
            <w:szCs w:val="22"/>
            <w:lang w:val="en-GB"/>
          </w:rPr>
          <w:t>Creative Scotland Crowdmatch</w:t>
        </w:r>
      </w:hyperlink>
      <w:r>
        <w:rPr>
          <w:rFonts w:asciiTheme="minorHAnsi" w:hAnsiTheme="minorHAnsi" w:cstheme="minorHAnsi"/>
          <w:sz w:val="22"/>
          <w:szCs w:val="22"/>
          <w:lang w:val="en-GB"/>
        </w:rPr>
        <w:t xml:space="preserve">.  </w:t>
      </w:r>
      <w:r w:rsidRPr="00F3522A">
        <w:rPr>
          <w:rFonts w:asciiTheme="minorHAnsi" w:hAnsiTheme="minorHAnsi" w:cstheme="minorHAnsi"/>
          <w:sz w:val="22"/>
          <w:szCs w:val="22"/>
          <w:lang w:val="en-GB"/>
        </w:rPr>
        <w:t xml:space="preserve">For further information, please contact </w:t>
      </w:r>
      <w:hyperlink r:id="rId8" w:history="1">
        <w:r w:rsidRPr="00607779">
          <w:rPr>
            <w:rStyle w:val="Hyperlink"/>
            <w:rFonts w:asciiTheme="minorHAnsi" w:hAnsiTheme="minorHAnsi" w:cstheme="minorHAnsi"/>
            <w:sz w:val="22"/>
            <w:szCs w:val="22"/>
            <w:lang w:val="en-GB"/>
          </w:rPr>
          <w:t>support@crowdfunder.co.uk</w:t>
        </w:r>
      </w:hyperlink>
      <w:r>
        <w:rPr>
          <w:rFonts w:asciiTheme="minorHAnsi" w:hAnsiTheme="minorHAnsi" w:cstheme="minorHAnsi"/>
          <w:sz w:val="22"/>
          <w:szCs w:val="22"/>
          <w:lang w:val="en-GB"/>
        </w:rPr>
        <w:t>.</w:t>
      </w:r>
    </w:p>
    <w:p w14:paraId="6D98085E" w14:textId="77777777" w:rsidR="00F3522A" w:rsidRDefault="00F3522A"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520A17BB" w:rsidR="009853D8" w:rsidRPr="00635975" w:rsidRDefault="002A6FDB"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A6FDB">
        <w:rPr>
          <w:rFonts w:asciiTheme="minorHAnsi" w:eastAsia="Times New Roman" w:hAnsiTheme="minorHAnsi" w:cstheme="minorHAnsi"/>
          <w:b/>
          <w:bCs/>
          <w:color w:val="0070C0"/>
          <w:sz w:val="28"/>
          <w:szCs w:val="28"/>
          <w:lang w:val="en-GB" w:eastAsia="en-GB"/>
        </w:rPr>
        <w:t>Nesta Arts &amp; Culture Impact Fund</w:t>
      </w:r>
    </w:p>
    <w:p w14:paraId="4536B2F5" w14:textId="212DEA2F" w:rsidR="00E25D43" w:rsidRPr="009853D8" w:rsidRDefault="002A6FDB"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A6FDB">
        <w:rPr>
          <w:rFonts w:asciiTheme="minorHAnsi" w:eastAsia="Times New Roman" w:hAnsiTheme="minorHAnsi" w:cstheme="minorHAnsi"/>
          <w:b/>
          <w:bCs/>
          <w:color w:val="auto"/>
          <w:sz w:val="22"/>
          <w:szCs w:val="22"/>
          <w:lang w:val="en-GB" w:eastAsia="en-GB"/>
        </w:rPr>
        <w:t xml:space="preserve">Repayable loans of up to £1 million are available to support the UK’s arts, </w:t>
      </w:r>
      <w:proofErr w:type="gramStart"/>
      <w:r w:rsidRPr="002A6FDB">
        <w:rPr>
          <w:rFonts w:asciiTheme="minorHAnsi" w:eastAsia="Times New Roman" w:hAnsiTheme="minorHAnsi" w:cstheme="minorHAnsi"/>
          <w:b/>
          <w:bCs/>
          <w:color w:val="auto"/>
          <w:sz w:val="22"/>
          <w:szCs w:val="22"/>
          <w:lang w:val="en-GB" w:eastAsia="en-GB"/>
        </w:rPr>
        <w:t>culture</w:t>
      </w:r>
      <w:proofErr w:type="gramEnd"/>
      <w:r w:rsidRPr="002A6FDB">
        <w:rPr>
          <w:rFonts w:asciiTheme="minorHAnsi" w:eastAsia="Times New Roman" w:hAnsiTheme="minorHAnsi" w:cstheme="minorHAnsi"/>
          <w:b/>
          <w:bCs/>
          <w:color w:val="auto"/>
          <w:sz w:val="22"/>
          <w:szCs w:val="22"/>
          <w:lang w:val="en-GB" w:eastAsia="en-GB"/>
        </w:rPr>
        <w:t xml:space="preserve"> and heritage social enterprises.</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0B02B9F2"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A6FDB">
              <w:rPr>
                <w:rFonts w:asciiTheme="minorHAnsi" w:hAnsiTheme="minorHAnsi" w:cstheme="minorHAnsi"/>
                <w:sz w:val="22"/>
                <w:szCs w:val="22"/>
                <w:lang w:val="en-GB"/>
              </w:rPr>
              <w:t>1,000,000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1E45E203" w:rsidR="006D67D1" w:rsidRPr="00E041B6" w:rsidRDefault="002A6FDB"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C7E2B3E" w14:textId="6F1DAD55" w:rsidR="002A6FDB" w:rsidRPr="002A6FDB" w:rsidRDefault="002A6FDB" w:rsidP="002A6FDB">
      <w:p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 xml:space="preserve">The Arts &amp; Culture Impact Fund brings together a mix of public, </w:t>
      </w:r>
      <w:proofErr w:type="gramStart"/>
      <w:r w:rsidRPr="002A6FDB">
        <w:rPr>
          <w:rFonts w:asciiTheme="minorHAnsi" w:hAnsiTheme="minorHAnsi" w:cstheme="minorHAnsi"/>
          <w:sz w:val="22"/>
          <w:szCs w:val="22"/>
          <w:lang w:val="en-GB"/>
        </w:rPr>
        <w:t>private</w:t>
      </w:r>
      <w:proofErr w:type="gramEnd"/>
      <w:r w:rsidRPr="002A6FDB">
        <w:rPr>
          <w:rFonts w:asciiTheme="minorHAnsi" w:hAnsiTheme="minorHAnsi" w:cstheme="minorHAnsi"/>
          <w:sz w:val="22"/>
          <w:szCs w:val="22"/>
          <w:lang w:val="en-GB"/>
        </w:rPr>
        <w:t xml:space="preserve"> and philanthropic investors – Arts Council England, the National Lottery Heritage Fund, Big Society Capital, Bank of America, the </w:t>
      </w:r>
      <w:proofErr w:type="spellStart"/>
      <w:r w:rsidRPr="002A6FDB">
        <w:rPr>
          <w:rFonts w:asciiTheme="minorHAnsi" w:hAnsiTheme="minorHAnsi" w:cstheme="minorHAnsi"/>
          <w:sz w:val="22"/>
          <w:szCs w:val="22"/>
          <w:lang w:val="en-GB"/>
        </w:rPr>
        <w:t>Esmée</w:t>
      </w:r>
      <w:proofErr w:type="spellEnd"/>
      <w:r w:rsidRPr="002A6FDB">
        <w:rPr>
          <w:rFonts w:asciiTheme="minorHAnsi" w:hAnsiTheme="minorHAnsi" w:cstheme="minorHAnsi"/>
          <w:sz w:val="22"/>
          <w:szCs w:val="22"/>
          <w:lang w:val="en-GB"/>
        </w:rPr>
        <w:t xml:space="preserve"> Fairbairn Foundation, the </w:t>
      </w:r>
      <w:proofErr w:type="spellStart"/>
      <w:r w:rsidRPr="002A6FDB">
        <w:rPr>
          <w:rFonts w:asciiTheme="minorHAnsi" w:hAnsiTheme="minorHAnsi" w:cstheme="minorHAnsi"/>
          <w:sz w:val="22"/>
          <w:szCs w:val="22"/>
          <w:lang w:val="en-GB"/>
        </w:rPr>
        <w:t>Freelands</w:t>
      </w:r>
      <w:proofErr w:type="spellEnd"/>
      <w:r w:rsidRPr="002A6FDB">
        <w:rPr>
          <w:rFonts w:asciiTheme="minorHAnsi" w:hAnsiTheme="minorHAnsi" w:cstheme="minorHAnsi"/>
          <w:sz w:val="22"/>
          <w:szCs w:val="22"/>
          <w:lang w:val="en-GB"/>
        </w:rPr>
        <w:t xml:space="preserve"> Foundation and Nesta. The fund is the world’s biggest impact investment fund for the creative arts.</w:t>
      </w:r>
      <w:r>
        <w:rPr>
          <w:rFonts w:asciiTheme="minorHAnsi" w:hAnsiTheme="minorHAnsi" w:cstheme="minorHAnsi"/>
          <w:sz w:val="22"/>
          <w:szCs w:val="22"/>
          <w:lang w:val="en-GB"/>
        </w:rPr>
        <w:t xml:space="preserve">  </w:t>
      </w:r>
      <w:r w:rsidRPr="002A6FDB">
        <w:rPr>
          <w:rFonts w:asciiTheme="minorHAnsi" w:hAnsiTheme="minorHAnsi" w:cstheme="minorHAnsi"/>
          <w:sz w:val="22"/>
          <w:szCs w:val="22"/>
          <w:lang w:val="en-GB"/>
        </w:rPr>
        <w:t>The fund builds on the success of the Arts Impact Fund, a pilot initiative launched in 2015 to demonstrate how impact investment could transform the arts and cultural sector.</w:t>
      </w:r>
      <w:r>
        <w:rPr>
          <w:rFonts w:asciiTheme="minorHAnsi" w:hAnsiTheme="minorHAnsi" w:cstheme="minorHAnsi"/>
          <w:sz w:val="22"/>
          <w:szCs w:val="22"/>
          <w:lang w:val="en-GB"/>
        </w:rPr>
        <w:t xml:space="preserve">  </w:t>
      </w:r>
      <w:r w:rsidRPr="002A6FDB">
        <w:rPr>
          <w:rFonts w:asciiTheme="minorHAnsi" w:hAnsiTheme="minorHAnsi" w:cstheme="minorHAnsi"/>
          <w:sz w:val="22"/>
          <w:szCs w:val="22"/>
          <w:lang w:val="en-GB"/>
        </w:rPr>
        <w:t>The Arts &amp; Culture Impact Fund sets out to achieve several objectives for the arts, cultural and heritage sectors:</w:t>
      </w:r>
    </w:p>
    <w:p w14:paraId="75DC51FD" w14:textId="77777777" w:rsidR="002A6FDB" w:rsidRPr="002A6FDB" w:rsidRDefault="002A6FDB" w:rsidP="002A6FDB">
      <w:pPr>
        <w:pStyle w:val="ListParagraph"/>
        <w:numPr>
          <w:ilvl w:val="0"/>
          <w:numId w:val="36"/>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Provide organisations with appropriate and bespoke repayable finance</w:t>
      </w:r>
    </w:p>
    <w:p w14:paraId="2042486E" w14:textId="77777777" w:rsidR="002A6FDB" w:rsidRPr="002A6FDB" w:rsidRDefault="002A6FDB" w:rsidP="002A6FDB">
      <w:pPr>
        <w:pStyle w:val="ListParagraph"/>
        <w:numPr>
          <w:ilvl w:val="0"/>
          <w:numId w:val="36"/>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Develop the financial resilience of borrowers</w:t>
      </w:r>
    </w:p>
    <w:p w14:paraId="29E15EA2" w14:textId="77777777" w:rsidR="002A6FDB" w:rsidRPr="002A6FDB" w:rsidRDefault="002A6FDB" w:rsidP="002A6FDB">
      <w:pPr>
        <w:pStyle w:val="ListParagraph"/>
        <w:numPr>
          <w:ilvl w:val="0"/>
          <w:numId w:val="36"/>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Support organisations to better monitor, evaluate and communicate their social impact</w:t>
      </w:r>
    </w:p>
    <w:p w14:paraId="45F828F2" w14:textId="77777777" w:rsidR="002A6FDB" w:rsidRPr="002A6FDB" w:rsidRDefault="002A6FDB" w:rsidP="002A6FDB">
      <w:pPr>
        <w:pStyle w:val="ListParagraph"/>
        <w:numPr>
          <w:ilvl w:val="0"/>
          <w:numId w:val="36"/>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Attract additional investment into the sector to help organisations thrive</w:t>
      </w:r>
    </w:p>
    <w:p w14:paraId="5C479950" w14:textId="77777777" w:rsidR="002A6FDB" w:rsidRPr="002A6FDB" w:rsidRDefault="002A6FDB" w:rsidP="002A6FDB">
      <w:pPr>
        <w:pStyle w:val="ListParagraph"/>
        <w:numPr>
          <w:ilvl w:val="0"/>
          <w:numId w:val="36"/>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Promote the wider positive impact the arts, culture and heritage have on society and support more organisations to benefit individuals and communities through their work.</w:t>
      </w:r>
    </w:p>
    <w:p w14:paraId="3303E260" w14:textId="77777777" w:rsidR="002A6FDB" w:rsidRDefault="002A6FDB" w:rsidP="002A6FDB">
      <w:pPr>
        <w:spacing w:before="0" w:beforeAutospacing="0" w:after="0" w:afterAutospacing="0"/>
        <w:rPr>
          <w:rFonts w:asciiTheme="minorHAnsi" w:hAnsiTheme="minorHAnsi" w:cstheme="minorHAnsi"/>
          <w:sz w:val="22"/>
          <w:szCs w:val="22"/>
          <w:lang w:val="en-GB"/>
        </w:rPr>
      </w:pPr>
    </w:p>
    <w:p w14:paraId="2ED7A103" w14:textId="3B28F5D1" w:rsidR="002A6FDB" w:rsidRPr="002A6FDB" w:rsidRDefault="002A6FDB" w:rsidP="002A6FDB">
      <w:p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The Fund offers repayable finance between £150,000 and £1,000,000 with a repayment term until May 2031 and interest rates ranging between 3% and 8.5%.</w:t>
      </w:r>
      <w:r>
        <w:rPr>
          <w:rFonts w:asciiTheme="minorHAnsi" w:hAnsiTheme="minorHAnsi" w:cstheme="minorHAnsi"/>
          <w:sz w:val="22"/>
          <w:szCs w:val="22"/>
          <w:lang w:val="en-GB"/>
        </w:rPr>
        <w:t xml:space="preserve">  </w:t>
      </w:r>
      <w:r w:rsidRPr="002A6FDB">
        <w:rPr>
          <w:rFonts w:asciiTheme="minorHAnsi" w:hAnsiTheme="minorHAnsi" w:cstheme="minorHAnsi"/>
          <w:sz w:val="22"/>
          <w:szCs w:val="22"/>
          <w:lang w:val="en-GB"/>
        </w:rPr>
        <w:t>The following fees apply:</w:t>
      </w:r>
    </w:p>
    <w:p w14:paraId="7F4F6E73" w14:textId="77777777" w:rsidR="002A6FDB" w:rsidRPr="002A6FDB" w:rsidRDefault="002A6FDB" w:rsidP="002A6FDB">
      <w:pPr>
        <w:pStyle w:val="ListParagraph"/>
        <w:numPr>
          <w:ilvl w:val="0"/>
          <w:numId w:val="37"/>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1% completion fee</w:t>
      </w:r>
    </w:p>
    <w:p w14:paraId="254D3401" w14:textId="77777777" w:rsidR="002A6FDB" w:rsidRPr="002A6FDB" w:rsidRDefault="002A6FDB" w:rsidP="002A6FDB">
      <w:pPr>
        <w:pStyle w:val="ListParagraph"/>
        <w:numPr>
          <w:ilvl w:val="0"/>
          <w:numId w:val="37"/>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2% per annum, pro rata holding fee (minimum holding period is six months)</w:t>
      </w:r>
    </w:p>
    <w:p w14:paraId="6467E3B2" w14:textId="1DD0D884" w:rsidR="00257756" w:rsidRPr="002A6FDB" w:rsidRDefault="002A6FDB" w:rsidP="002A6FDB">
      <w:pPr>
        <w:pStyle w:val="ListParagraph"/>
        <w:numPr>
          <w:ilvl w:val="0"/>
          <w:numId w:val="37"/>
        </w:numPr>
        <w:spacing w:before="0" w:beforeAutospacing="0" w:after="0" w:afterAutospacing="0"/>
        <w:rPr>
          <w:rFonts w:asciiTheme="minorHAnsi" w:hAnsiTheme="minorHAnsi" w:cstheme="minorHAnsi"/>
          <w:sz w:val="22"/>
          <w:szCs w:val="22"/>
          <w:lang w:val="en-GB"/>
        </w:rPr>
      </w:pPr>
      <w:r w:rsidRPr="002A6FDB">
        <w:rPr>
          <w:rFonts w:asciiTheme="minorHAnsi" w:hAnsiTheme="minorHAnsi" w:cstheme="minorHAnsi"/>
          <w:sz w:val="22"/>
          <w:szCs w:val="22"/>
          <w:lang w:val="en-GB"/>
        </w:rPr>
        <w:t xml:space="preserve">No early repayment </w:t>
      </w:r>
      <w:proofErr w:type="gramStart"/>
      <w:r w:rsidRPr="002A6FDB">
        <w:rPr>
          <w:rFonts w:asciiTheme="minorHAnsi" w:hAnsiTheme="minorHAnsi" w:cstheme="minorHAnsi"/>
          <w:sz w:val="22"/>
          <w:szCs w:val="22"/>
          <w:lang w:val="en-GB"/>
        </w:rPr>
        <w:t>fee</w:t>
      </w:r>
      <w:proofErr w:type="gramEnd"/>
      <w:r w:rsidRPr="002A6FDB">
        <w:rPr>
          <w:rFonts w:asciiTheme="minorHAnsi" w:hAnsiTheme="minorHAnsi" w:cstheme="minorHAnsi"/>
          <w:sz w:val="22"/>
          <w:szCs w:val="22"/>
          <w:lang w:val="en-GB"/>
        </w:rPr>
        <w:t>.</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4F74811" w14:textId="77777777" w:rsidR="002A6FDB" w:rsidRPr="002A6FDB" w:rsidRDefault="002A6FDB" w:rsidP="002A6FDB">
      <w:p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Eligible </w:t>
      </w:r>
      <w:proofErr w:type="spellStart"/>
      <w:r w:rsidRPr="002A6FDB">
        <w:rPr>
          <w:rFonts w:asciiTheme="minorHAnsi" w:eastAsia="Times New Roman" w:hAnsiTheme="minorHAnsi" w:cstheme="minorHAnsi"/>
          <w:sz w:val="22"/>
          <w:szCs w:val="22"/>
          <w:lang w:eastAsia="en-GB"/>
        </w:rPr>
        <w:t>organisations</w:t>
      </w:r>
      <w:proofErr w:type="spellEnd"/>
      <w:r w:rsidRPr="002A6FDB">
        <w:rPr>
          <w:rFonts w:asciiTheme="minorHAnsi" w:eastAsia="Times New Roman" w:hAnsiTheme="minorHAnsi" w:cstheme="minorHAnsi"/>
          <w:sz w:val="22"/>
          <w:szCs w:val="22"/>
          <w:lang w:eastAsia="en-GB"/>
        </w:rPr>
        <w:t xml:space="preserve"> must:</w:t>
      </w:r>
    </w:p>
    <w:p w14:paraId="5E9BE2E5" w14:textId="77777777" w:rsidR="002A6FDB" w:rsidRPr="002A6FDB" w:rsidRDefault="002A6FDB" w:rsidP="002A6FDB">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Be registered and operating in the UK. Digital </w:t>
      </w:r>
      <w:proofErr w:type="spellStart"/>
      <w:r w:rsidRPr="002A6FDB">
        <w:rPr>
          <w:rFonts w:asciiTheme="minorHAnsi" w:eastAsia="Times New Roman" w:hAnsiTheme="minorHAnsi" w:cstheme="minorHAnsi"/>
          <w:sz w:val="22"/>
          <w:szCs w:val="22"/>
          <w:lang w:eastAsia="en-GB"/>
        </w:rPr>
        <w:t>organisations</w:t>
      </w:r>
      <w:proofErr w:type="spellEnd"/>
      <w:r w:rsidRPr="002A6FDB">
        <w:rPr>
          <w:rFonts w:asciiTheme="minorHAnsi" w:eastAsia="Times New Roman" w:hAnsiTheme="minorHAnsi" w:cstheme="minorHAnsi"/>
          <w:sz w:val="22"/>
          <w:szCs w:val="22"/>
          <w:lang w:eastAsia="en-GB"/>
        </w:rPr>
        <w:t xml:space="preserve"> will need to demonstrate their primary audiences are based in the UK.</w:t>
      </w:r>
    </w:p>
    <w:p w14:paraId="1D5C4CAD" w14:textId="77777777" w:rsidR="002A6FDB" w:rsidRPr="002A6FDB" w:rsidRDefault="002A6FDB" w:rsidP="002A6FDB">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Have core operations or primary activity in the arts, </w:t>
      </w:r>
      <w:proofErr w:type="gramStart"/>
      <w:r w:rsidRPr="002A6FDB">
        <w:rPr>
          <w:rFonts w:asciiTheme="minorHAnsi" w:eastAsia="Times New Roman" w:hAnsiTheme="minorHAnsi" w:cstheme="minorHAnsi"/>
          <w:sz w:val="22"/>
          <w:szCs w:val="22"/>
          <w:lang w:eastAsia="en-GB"/>
        </w:rPr>
        <w:t>culture</w:t>
      </w:r>
      <w:proofErr w:type="gramEnd"/>
      <w:r w:rsidRPr="002A6FDB">
        <w:rPr>
          <w:rFonts w:asciiTheme="minorHAnsi" w:eastAsia="Times New Roman" w:hAnsiTheme="minorHAnsi" w:cstheme="minorHAnsi"/>
          <w:sz w:val="22"/>
          <w:szCs w:val="22"/>
          <w:lang w:eastAsia="en-GB"/>
        </w:rPr>
        <w:t xml:space="preserve"> and heritage</w:t>
      </w:r>
    </w:p>
    <w:p w14:paraId="78F64862" w14:textId="77777777" w:rsidR="002A6FDB" w:rsidRPr="002A6FDB" w:rsidRDefault="002A6FDB" w:rsidP="002A6FDB">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Have a clear social mission, reflected in its structure and governance</w:t>
      </w:r>
    </w:p>
    <w:p w14:paraId="1B43D901" w14:textId="77777777" w:rsidR="002A6FDB" w:rsidRPr="002A6FDB" w:rsidRDefault="002A6FDB" w:rsidP="002A6FDB">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Be able to demonstrate measurable social impact on individuals or communities in the UK.</w:t>
      </w:r>
    </w:p>
    <w:p w14:paraId="2415E3DD" w14:textId="77777777" w:rsidR="002A6FDB" w:rsidRDefault="002A6FDB" w:rsidP="002A6FDB">
      <w:pPr>
        <w:spacing w:before="0" w:beforeAutospacing="0" w:after="0" w:afterAutospacing="0"/>
        <w:rPr>
          <w:rFonts w:asciiTheme="minorHAnsi" w:eastAsia="Times New Roman" w:hAnsiTheme="minorHAnsi" w:cstheme="minorHAnsi"/>
          <w:sz w:val="22"/>
          <w:szCs w:val="22"/>
          <w:lang w:eastAsia="en-GB"/>
        </w:rPr>
      </w:pPr>
    </w:p>
    <w:p w14:paraId="418791BD" w14:textId="6D2AF56A" w:rsidR="002A6FDB" w:rsidRPr="002A6FDB" w:rsidRDefault="002A6FDB" w:rsidP="002A6FDB">
      <w:p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Loans will not be made to:</w:t>
      </w:r>
    </w:p>
    <w:p w14:paraId="4CA525FC" w14:textId="77777777" w:rsidR="002A6FDB" w:rsidRPr="002A6FDB" w:rsidRDefault="002A6FDB" w:rsidP="002A6FDB">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Individuals</w:t>
      </w:r>
    </w:p>
    <w:p w14:paraId="76AF0C96" w14:textId="77777777" w:rsidR="002A6FDB" w:rsidRPr="002A6FDB" w:rsidRDefault="002A6FDB" w:rsidP="002A6FDB">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Sole traders</w:t>
      </w:r>
    </w:p>
    <w:p w14:paraId="3482C0BE" w14:textId="77777777" w:rsidR="002A6FDB" w:rsidRPr="002A6FDB" w:rsidRDefault="002A6FDB" w:rsidP="002A6FDB">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Partnerships</w:t>
      </w:r>
    </w:p>
    <w:p w14:paraId="17290262" w14:textId="77777777" w:rsidR="002A6FDB" w:rsidRPr="002A6FDB" w:rsidRDefault="002A6FDB" w:rsidP="002A6FDB">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lastRenderedPageBreak/>
        <w:t>Unincorporated bodies (unless their partners/members are exclusively corporate bodies).</w:t>
      </w:r>
    </w:p>
    <w:p w14:paraId="723D017D" w14:textId="77777777" w:rsidR="002A6FDB" w:rsidRDefault="002A6FDB" w:rsidP="002A6FDB">
      <w:pPr>
        <w:spacing w:before="0" w:beforeAutospacing="0" w:after="0" w:afterAutospacing="0"/>
        <w:rPr>
          <w:rFonts w:asciiTheme="minorHAnsi" w:eastAsia="Times New Roman" w:hAnsiTheme="minorHAnsi" w:cstheme="minorHAnsi"/>
          <w:sz w:val="22"/>
          <w:szCs w:val="22"/>
          <w:lang w:eastAsia="en-GB"/>
        </w:rPr>
      </w:pPr>
    </w:p>
    <w:p w14:paraId="77618572" w14:textId="6EA95C0B" w:rsidR="002A6FDB" w:rsidRPr="002A6FDB" w:rsidRDefault="002A6FDB" w:rsidP="002A6FDB">
      <w:p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Eligible </w:t>
      </w:r>
      <w:proofErr w:type="spellStart"/>
      <w:r w:rsidRPr="002A6FDB">
        <w:rPr>
          <w:rFonts w:asciiTheme="minorHAnsi" w:eastAsia="Times New Roman" w:hAnsiTheme="minorHAnsi" w:cstheme="minorHAnsi"/>
          <w:sz w:val="22"/>
          <w:szCs w:val="22"/>
          <w:lang w:eastAsia="en-GB"/>
        </w:rPr>
        <w:t>organisations</w:t>
      </w:r>
      <w:proofErr w:type="spellEnd"/>
      <w:r w:rsidRPr="002A6FDB">
        <w:rPr>
          <w:rFonts w:asciiTheme="minorHAnsi" w:eastAsia="Times New Roman" w:hAnsiTheme="minorHAnsi" w:cstheme="minorHAnsi"/>
          <w:sz w:val="22"/>
          <w:szCs w:val="22"/>
          <w:lang w:eastAsia="en-GB"/>
        </w:rPr>
        <w:t xml:space="preserve"> must work in one of the following disciplines:</w:t>
      </w:r>
    </w:p>
    <w:p w14:paraId="5F5A8AF1"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Architecture</w:t>
      </w:r>
    </w:p>
    <w:p w14:paraId="2F913843"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Archives</w:t>
      </w:r>
    </w:p>
    <w:p w14:paraId="71282DB7"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Combined arts </w:t>
      </w:r>
    </w:p>
    <w:p w14:paraId="2D6EBB58"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Comedy</w:t>
      </w:r>
    </w:p>
    <w:p w14:paraId="0C15EE2C"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Crafts</w:t>
      </w:r>
    </w:p>
    <w:p w14:paraId="405EC13C"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Culture and heritage in the natural environment</w:t>
      </w:r>
    </w:p>
    <w:p w14:paraId="0E27FDEE"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Dance </w:t>
      </w:r>
    </w:p>
    <w:p w14:paraId="2F4552DA"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Fashion design</w:t>
      </w:r>
    </w:p>
    <w:p w14:paraId="1188424D"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Film</w:t>
      </w:r>
    </w:p>
    <w:p w14:paraId="336433EE"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Graphic design</w:t>
      </w:r>
    </w:p>
    <w:p w14:paraId="2628EE88"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Heritage</w:t>
      </w:r>
    </w:p>
    <w:p w14:paraId="0B538C4F"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Libraries</w:t>
      </w:r>
    </w:p>
    <w:p w14:paraId="1F3A6F52"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Literature </w:t>
      </w:r>
    </w:p>
    <w:p w14:paraId="1FCD4E3E"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Museums </w:t>
      </w:r>
    </w:p>
    <w:p w14:paraId="223F75DE"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Music</w:t>
      </w:r>
    </w:p>
    <w:p w14:paraId="77999B37"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Textiles</w:t>
      </w:r>
    </w:p>
    <w:p w14:paraId="5AE47774"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Theatre and performance</w:t>
      </w:r>
    </w:p>
    <w:p w14:paraId="09C77B54" w14:textId="77777777" w:rsidR="002A6FDB"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 xml:space="preserve">Touring </w:t>
      </w:r>
    </w:p>
    <w:p w14:paraId="31765ED9" w14:textId="44D3055B" w:rsidR="008C3C22" w:rsidRPr="002A6FDB" w:rsidRDefault="002A6FDB" w:rsidP="002A6FDB">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A6FDB">
        <w:rPr>
          <w:rFonts w:asciiTheme="minorHAnsi" w:eastAsia="Times New Roman" w:hAnsiTheme="minorHAnsi" w:cstheme="minorHAnsi"/>
          <w:sz w:val="22"/>
          <w:szCs w:val="22"/>
          <w:lang w:eastAsia="en-GB"/>
        </w:rPr>
        <w:t>Visual arts.</w:t>
      </w:r>
    </w:p>
    <w:p w14:paraId="40EEBCCB" w14:textId="2D359F0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D234800" w14:textId="37F2C199" w:rsidR="002A6FDB" w:rsidRDefault="002A6FDB"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can be found via the </w:t>
      </w:r>
      <w:hyperlink r:id="rId9" w:history="1">
        <w:r w:rsidRPr="002A6FDB">
          <w:rPr>
            <w:rStyle w:val="Hyperlink"/>
            <w:rFonts w:asciiTheme="minorHAnsi" w:eastAsia="Times New Roman" w:hAnsiTheme="minorHAnsi" w:cstheme="minorHAnsi"/>
            <w:sz w:val="22"/>
            <w:szCs w:val="22"/>
            <w:lang w:eastAsia="en-GB"/>
          </w:rPr>
          <w:t>Arts &amp; Culture Finance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D6C18B4" w14:textId="14969626" w:rsidR="008C3C22" w:rsidRPr="002A6FDB" w:rsidRDefault="002A6FDB" w:rsidP="002A6FDB">
      <w:pPr>
        <w:spacing w:before="0" w:beforeAutospacing="0" w:after="0" w:afterAutospacing="0"/>
        <w:rPr>
          <w:rFonts w:asciiTheme="minorHAnsi" w:hAnsiTheme="minorHAnsi" w:cstheme="minorHAnsi"/>
          <w:color w:val="333333"/>
          <w:sz w:val="22"/>
          <w:szCs w:val="22"/>
        </w:rPr>
      </w:pPr>
      <w:r w:rsidRPr="002A6FDB">
        <w:rPr>
          <w:rFonts w:asciiTheme="minorHAnsi" w:hAnsiTheme="minorHAnsi" w:cstheme="minorHAnsi"/>
          <w:color w:val="333333"/>
          <w:sz w:val="22"/>
          <w:szCs w:val="22"/>
        </w:rPr>
        <w:t>Applications can be submitted at any time.</w:t>
      </w:r>
      <w:r>
        <w:rPr>
          <w:rFonts w:asciiTheme="minorHAnsi" w:hAnsiTheme="minorHAnsi" w:cstheme="minorHAnsi"/>
          <w:color w:val="333333"/>
          <w:sz w:val="22"/>
          <w:szCs w:val="22"/>
        </w:rPr>
        <w:t xml:space="preserve">  </w:t>
      </w:r>
      <w:r>
        <w:rPr>
          <w:rFonts w:asciiTheme="minorHAnsi" w:eastAsia="Times New Roman" w:hAnsiTheme="minorHAnsi" w:cstheme="minorHAnsi"/>
          <w:sz w:val="22"/>
          <w:szCs w:val="22"/>
          <w:lang w:eastAsia="en-GB"/>
        </w:rPr>
        <w:t xml:space="preserve">Further information can be found via the </w:t>
      </w:r>
      <w:hyperlink r:id="rId10" w:history="1">
        <w:r w:rsidRPr="002A6FDB">
          <w:rPr>
            <w:rStyle w:val="Hyperlink"/>
            <w:rFonts w:asciiTheme="minorHAnsi" w:eastAsia="Times New Roman" w:hAnsiTheme="minorHAnsi" w:cstheme="minorHAnsi"/>
            <w:sz w:val="22"/>
            <w:szCs w:val="22"/>
            <w:lang w:eastAsia="en-GB"/>
          </w:rPr>
          <w:t>Arts &amp; Culture Finance website</w:t>
        </w:r>
      </w:hyperlink>
      <w:r>
        <w:rPr>
          <w:rFonts w:asciiTheme="minorHAnsi" w:eastAsia="Times New Roman" w:hAnsiTheme="minorHAnsi" w:cstheme="minorHAnsi"/>
          <w:sz w:val="22"/>
          <w:szCs w:val="22"/>
          <w:lang w:eastAsia="en-GB"/>
        </w:rPr>
        <w:t xml:space="preserve">.  </w:t>
      </w:r>
      <w:r w:rsidRPr="002A6FDB">
        <w:rPr>
          <w:rFonts w:asciiTheme="minorHAnsi" w:hAnsiTheme="minorHAnsi" w:cstheme="minorHAnsi"/>
          <w:color w:val="231F20"/>
          <w:sz w:val="22"/>
          <w:szCs w:val="22"/>
        </w:rPr>
        <w:t>For fund-specific enquiries, please contact</w:t>
      </w:r>
      <w:r>
        <w:rPr>
          <w:rFonts w:asciiTheme="minorHAnsi" w:hAnsiTheme="minorHAnsi" w:cstheme="minorHAnsi"/>
          <w:color w:val="231F20"/>
          <w:sz w:val="22"/>
          <w:szCs w:val="22"/>
        </w:rPr>
        <w:t xml:space="preserve"> </w:t>
      </w:r>
      <w:hyperlink r:id="rId11" w:history="1">
        <w:r w:rsidRPr="002A6FDB">
          <w:rPr>
            <w:rStyle w:val="Hyperlink"/>
            <w:rFonts w:asciiTheme="minorHAnsi" w:hAnsiTheme="minorHAnsi" w:cstheme="minorHAnsi"/>
            <w:color w:val="E40046"/>
            <w:sz w:val="22"/>
            <w:szCs w:val="22"/>
          </w:rPr>
          <w:t>Rachel Green</w:t>
        </w:r>
      </w:hyperlink>
      <w:r w:rsidRPr="002A6FDB">
        <w:rPr>
          <w:rFonts w:asciiTheme="minorHAnsi" w:hAnsiTheme="minorHAnsi" w:cstheme="minorHAnsi"/>
          <w:color w:val="231F20"/>
          <w:sz w:val="22"/>
          <w:szCs w:val="22"/>
        </w:rPr>
        <w:t>.</w:t>
      </w:r>
      <w:r>
        <w:rPr>
          <w:rFonts w:asciiTheme="minorHAnsi" w:hAnsiTheme="minorHAnsi" w:cstheme="minorHAnsi"/>
          <w:color w:val="231F20"/>
          <w:sz w:val="22"/>
          <w:szCs w:val="22"/>
        </w:rPr>
        <w:t xml:space="preserve">  </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6CE8D643" w:rsidR="008C3C22" w:rsidRPr="00635975" w:rsidRDefault="001D490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 xml:space="preserve">Creative Scotland: </w:t>
      </w:r>
      <w:r w:rsidRPr="001D4905">
        <w:rPr>
          <w:rFonts w:asciiTheme="minorHAnsi" w:eastAsia="Times New Roman" w:hAnsiTheme="minorHAnsi" w:cstheme="minorHAnsi"/>
          <w:b/>
          <w:bCs/>
          <w:color w:val="0070C0"/>
          <w:sz w:val="28"/>
          <w:szCs w:val="28"/>
          <w:lang w:val="en-GB" w:eastAsia="en-GB"/>
        </w:rPr>
        <w:t>Open Fund: Sustaining Creative Development</w:t>
      </w:r>
    </w:p>
    <w:p w14:paraId="5BD606AC" w14:textId="7F2628A6" w:rsidR="008C3C22" w:rsidRPr="009853D8" w:rsidRDefault="001D490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D4905">
        <w:rPr>
          <w:rFonts w:asciiTheme="minorHAnsi" w:eastAsia="Times New Roman" w:hAnsiTheme="minorHAnsi" w:cstheme="minorHAnsi"/>
          <w:b/>
          <w:bCs/>
          <w:color w:val="auto"/>
          <w:sz w:val="22"/>
          <w:szCs w:val="22"/>
          <w:lang w:val="en-GB" w:eastAsia="en-GB"/>
        </w:rPr>
        <w:t xml:space="preserve">This fund is Creative Scotland's main project fund for organisations, supporting a wide range of creative activity. PLEASE NOTE: this fund is being relaunched in Feb 2023, see </w:t>
      </w:r>
      <w:hyperlink r:id="rId12" w:history="1">
        <w:r w:rsidRPr="001D4905">
          <w:rPr>
            <w:rStyle w:val="Hyperlink"/>
            <w:rFonts w:asciiTheme="minorHAnsi" w:eastAsia="Times New Roman" w:hAnsiTheme="minorHAnsi" w:cstheme="minorHAnsi"/>
            <w:b/>
            <w:bCs/>
            <w:sz w:val="22"/>
            <w:szCs w:val="22"/>
            <w:lang w:val="en-GB" w:eastAsia="en-GB"/>
          </w:rPr>
          <w:t>Creative Scotland website</w:t>
        </w:r>
      </w:hyperlink>
      <w:r w:rsidRPr="001D4905">
        <w:rPr>
          <w:rFonts w:asciiTheme="minorHAnsi" w:eastAsia="Times New Roman" w:hAnsiTheme="minorHAnsi" w:cstheme="minorHAnsi"/>
          <w:b/>
          <w:bCs/>
          <w:color w:val="auto"/>
          <w:sz w:val="22"/>
          <w:szCs w:val="22"/>
          <w:lang w:val="en-GB" w:eastAsia="en-GB"/>
        </w:rPr>
        <w:t xml:space="preserve"> for details.</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864518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D4905">
              <w:rPr>
                <w:rFonts w:asciiTheme="minorHAnsi" w:hAnsiTheme="minorHAnsi" w:cstheme="minorHAnsi"/>
                <w:sz w:val="22"/>
                <w:szCs w:val="22"/>
                <w:lang w:val="en-GB"/>
              </w:rPr>
              <w:t>100,000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14719BB6" w:rsidR="008C3C22" w:rsidRPr="00E041B6" w:rsidRDefault="001D490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B3E090E" w14:textId="6FBB1E17" w:rsidR="001D4905" w:rsidRPr="001D4905" w:rsidRDefault="001D4905" w:rsidP="001D4905">
      <w:pPr>
        <w:spacing w:before="0" w:beforeAutospacing="0" w:after="0" w:afterAutospacing="0"/>
        <w:rPr>
          <w:rFonts w:asciiTheme="minorHAnsi" w:hAnsiTheme="minorHAnsi" w:cstheme="minorHAnsi"/>
          <w:sz w:val="22"/>
          <w:szCs w:val="22"/>
          <w:lang w:val="en-GB"/>
        </w:rPr>
      </w:pPr>
      <w:r w:rsidRPr="001D4905">
        <w:rPr>
          <w:rFonts w:asciiTheme="minorHAnsi" w:hAnsiTheme="minorHAnsi" w:cstheme="minorHAnsi"/>
          <w:sz w:val="22"/>
          <w:szCs w:val="22"/>
          <w:lang w:val="en-GB"/>
        </w:rPr>
        <w:t xml:space="preserve">Creative Scotland is committed to ensuring that people are supported to develop excellence and experimentation in a wide range of arts and creative activity, reflecting Scotland’s diverse and dynamic cultures. </w:t>
      </w:r>
      <w:r>
        <w:rPr>
          <w:rFonts w:asciiTheme="minorHAnsi" w:hAnsiTheme="minorHAnsi" w:cstheme="minorHAnsi"/>
          <w:sz w:val="22"/>
          <w:szCs w:val="22"/>
          <w:lang w:val="en-GB"/>
        </w:rPr>
        <w:t>They</w:t>
      </w:r>
      <w:r w:rsidRPr="001D4905">
        <w:rPr>
          <w:rFonts w:asciiTheme="minorHAnsi" w:hAnsiTheme="minorHAnsi" w:cstheme="minorHAnsi"/>
          <w:sz w:val="22"/>
          <w:szCs w:val="22"/>
          <w:lang w:val="en-GB"/>
        </w:rPr>
        <w:t xml:space="preserve"> want to ensure that the experience of the arts and creative activity benefits as many people as possible across Scotland’s communities and places. </w:t>
      </w:r>
      <w:r>
        <w:rPr>
          <w:rFonts w:asciiTheme="minorHAnsi" w:hAnsiTheme="minorHAnsi" w:cstheme="minorHAnsi"/>
          <w:sz w:val="22"/>
          <w:szCs w:val="22"/>
          <w:lang w:val="en-GB"/>
        </w:rPr>
        <w:t>They</w:t>
      </w:r>
      <w:r w:rsidRPr="001D4905">
        <w:rPr>
          <w:rFonts w:asciiTheme="minorHAnsi" w:hAnsiTheme="minorHAnsi" w:cstheme="minorHAnsi"/>
          <w:sz w:val="22"/>
          <w:szCs w:val="22"/>
          <w:lang w:val="en-GB"/>
        </w:rPr>
        <w:t xml:space="preserve"> have a key role in ensuring that Scotland’s creative workforce and businesses have opportunities to develop, evolve and flourish.</w:t>
      </w:r>
      <w:r>
        <w:rPr>
          <w:rFonts w:asciiTheme="minorHAnsi" w:hAnsiTheme="minorHAnsi" w:cstheme="minorHAnsi"/>
          <w:sz w:val="22"/>
          <w:szCs w:val="22"/>
          <w:lang w:val="en-GB"/>
        </w:rPr>
        <w:t xml:space="preserve">  T</w:t>
      </w:r>
      <w:r w:rsidRPr="001D4905">
        <w:rPr>
          <w:rFonts w:asciiTheme="minorHAnsi" w:hAnsiTheme="minorHAnsi" w:cstheme="minorHAnsi"/>
          <w:sz w:val="22"/>
          <w:szCs w:val="22"/>
          <w:lang w:val="en-GB"/>
        </w:rPr>
        <w:t xml:space="preserve">he Open Fund: Sustaining Creative Development aims to enable organisations to explore ways of working that will help them to adapt and respond to the current changing circumstances for up to 12 months. </w:t>
      </w:r>
      <w:r>
        <w:rPr>
          <w:rFonts w:asciiTheme="minorHAnsi" w:hAnsiTheme="minorHAnsi" w:cstheme="minorHAnsi"/>
          <w:sz w:val="22"/>
          <w:szCs w:val="22"/>
          <w:lang w:val="en-GB"/>
        </w:rPr>
        <w:t xml:space="preserve"> </w:t>
      </w:r>
      <w:r w:rsidRPr="001D4905">
        <w:rPr>
          <w:rFonts w:asciiTheme="minorHAnsi" w:hAnsiTheme="minorHAnsi" w:cstheme="minorHAnsi"/>
          <w:sz w:val="22"/>
          <w:szCs w:val="22"/>
          <w:lang w:val="en-GB"/>
        </w:rPr>
        <w:t>This fund can support applications for between £1,000 and £100,000.</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EFFEA04" w14:textId="77777777" w:rsidR="001D4905" w:rsidRPr="001D4905" w:rsidRDefault="001D4905" w:rsidP="001D4905">
      <w:pPr>
        <w:spacing w:before="0" w:beforeAutospacing="0" w:after="0" w:afterAutospacing="0"/>
        <w:rPr>
          <w:rFonts w:asciiTheme="minorHAnsi" w:hAnsiTheme="minorHAnsi" w:cstheme="minorHAnsi"/>
          <w:sz w:val="22"/>
          <w:szCs w:val="22"/>
          <w:lang w:val="en-GB"/>
        </w:rPr>
      </w:pPr>
      <w:r w:rsidRPr="001D4905">
        <w:rPr>
          <w:rFonts w:asciiTheme="minorHAnsi" w:hAnsiTheme="minorHAnsi" w:cstheme="minorHAnsi"/>
          <w:sz w:val="22"/>
          <w:szCs w:val="22"/>
          <w:lang w:val="en-GB"/>
        </w:rPr>
        <w:lastRenderedPageBreak/>
        <w:t xml:space="preserve">The fund is for organisations and groups based in Scotland whose work or project involves the arts, </w:t>
      </w:r>
      <w:proofErr w:type="gramStart"/>
      <w:r w:rsidRPr="001D4905">
        <w:rPr>
          <w:rFonts w:asciiTheme="minorHAnsi" w:hAnsiTheme="minorHAnsi" w:cstheme="minorHAnsi"/>
          <w:sz w:val="22"/>
          <w:szCs w:val="22"/>
          <w:lang w:val="en-GB"/>
        </w:rPr>
        <w:t>screen</w:t>
      </w:r>
      <w:proofErr w:type="gramEnd"/>
      <w:r w:rsidRPr="001D4905">
        <w:rPr>
          <w:rFonts w:asciiTheme="minorHAnsi" w:hAnsiTheme="minorHAnsi" w:cstheme="minorHAnsi"/>
          <w:sz w:val="22"/>
          <w:szCs w:val="22"/>
          <w:lang w:val="en-GB"/>
        </w:rPr>
        <w:t xml:space="preserve"> and creative industries.</w:t>
      </w:r>
    </w:p>
    <w:p w14:paraId="6AC19476" w14:textId="77777777" w:rsidR="001D4905" w:rsidRPr="001D4905" w:rsidRDefault="001D4905" w:rsidP="001D4905">
      <w:pPr>
        <w:spacing w:before="0" w:beforeAutospacing="0" w:after="0" w:afterAutospacing="0"/>
        <w:rPr>
          <w:rFonts w:asciiTheme="minorHAnsi" w:hAnsiTheme="minorHAnsi" w:cstheme="minorHAnsi"/>
          <w:sz w:val="22"/>
          <w:szCs w:val="22"/>
          <w:lang w:val="en-GB"/>
        </w:rPr>
      </w:pPr>
    </w:p>
    <w:p w14:paraId="377F2395" w14:textId="552CA08B" w:rsidR="008C3C22" w:rsidRPr="001D4905" w:rsidRDefault="001D490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val="en-GB" w:eastAsia="en-GB"/>
        </w:rPr>
        <w:t xml:space="preserve">Further details on this fund can be viewed via the </w:t>
      </w:r>
      <w:hyperlink r:id="rId13" w:history="1">
        <w:r w:rsidRPr="001D4905">
          <w:rPr>
            <w:rStyle w:val="Hyperlink"/>
            <w:rFonts w:asciiTheme="minorHAnsi" w:eastAsia="Times New Roman" w:hAnsiTheme="minorHAnsi" w:cstheme="minorHAnsi"/>
            <w:sz w:val="22"/>
            <w:szCs w:val="22"/>
            <w:lang w:val="en-GB" w:eastAsia="en-GB"/>
          </w:rPr>
          <w:t>Creative Scotland website</w:t>
        </w:r>
      </w:hyperlink>
      <w:r w:rsidRPr="001D4905">
        <w:rPr>
          <w:rFonts w:asciiTheme="minorHAnsi" w:eastAsia="Times New Roman" w:hAnsiTheme="minorHAnsi" w:cstheme="minorHAnsi"/>
          <w:sz w:val="22"/>
          <w:szCs w:val="22"/>
          <w:lang w:val="en-GB" w:eastAsia="en-GB"/>
        </w:rPr>
        <w:t>.</w:t>
      </w:r>
    </w:p>
    <w:p w14:paraId="3B50FB47"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CABDD67" w14:textId="772206BC" w:rsidR="001D4905" w:rsidRDefault="001D4905" w:rsidP="001D4905">
      <w:pPr>
        <w:spacing w:before="0" w:beforeAutospacing="0" w:after="0" w:afterAutospacing="0"/>
        <w:rPr>
          <w:rFonts w:asciiTheme="minorHAnsi" w:hAnsiTheme="minorHAnsi" w:cstheme="minorHAnsi"/>
          <w:sz w:val="22"/>
          <w:szCs w:val="22"/>
          <w:lang w:val="en-GB"/>
        </w:rPr>
      </w:pPr>
      <w:r w:rsidRPr="001D4905">
        <w:rPr>
          <w:rFonts w:asciiTheme="minorHAnsi" w:hAnsiTheme="minorHAnsi" w:cstheme="minorHAnsi"/>
          <w:sz w:val="22"/>
          <w:szCs w:val="22"/>
          <w:lang w:val="en-GB"/>
        </w:rPr>
        <w:t xml:space="preserve">There are no deadlines for this fund - you can apply year-round. </w:t>
      </w:r>
      <w:r>
        <w:rPr>
          <w:rFonts w:asciiTheme="minorHAnsi" w:hAnsiTheme="minorHAnsi" w:cstheme="minorHAnsi"/>
          <w:sz w:val="22"/>
          <w:szCs w:val="22"/>
          <w:lang w:val="en-GB"/>
        </w:rPr>
        <w:t xml:space="preserve"> Guidance documents and an application form are available for download via the </w:t>
      </w:r>
      <w:hyperlink r:id="rId14" w:history="1">
        <w:r w:rsidRPr="001D4905">
          <w:rPr>
            <w:rStyle w:val="Hyperlink"/>
            <w:rFonts w:asciiTheme="minorHAnsi" w:hAnsiTheme="minorHAnsi" w:cstheme="minorHAnsi"/>
            <w:sz w:val="22"/>
            <w:szCs w:val="22"/>
            <w:lang w:val="en-GB"/>
          </w:rPr>
          <w:t>Creative Scotland website</w:t>
        </w:r>
      </w:hyperlink>
      <w:r>
        <w:rPr>
          <w:rFonts w:asciiTheme="minorHAnsi" w:hAnsiTheme="minorHAnsi" w:cstheme="minorHAnsi"/>
          <w:sz w:val="22"/>
          <w:szCs w:val="22"/>
          <w:lang w:val="en-GB"/>
        </w:rPr>
        <w:t>.</w:t>
      </w:r>
      <w:r w:rsidR="004C07EB">
        <w:rPr>
          <w:rFonts w:asciiTheme="minorHAnsi" w:hAnsiTheme="minorHAnsi" w:cstheme="minorHAnsi"/>
          <w:sz w:val="22"/>
          <w:szCs w:val="22"/>
          <w:lang w:val="en-GB"/>
        </w:rPr>
        <w:t xml:space="preserve">  </w:t>
      </w:r>
      <w:r w:rsidRPr="001D4905">
        <w:rPr>
          <w:rFonts w:asciiTheme="minorHAnsi" w:hAnsiTheme="minorHAnsi" w:cstheme="minorHAnsi"/>
          <w:sz w:val="22"/>
          <w:szCs w:val="22"/>
          <w:lang w:val="en-GB"/>
        </w:rPr>
        <w:t xml:space="preserve">Please note that applications take between 8-12 weeks for a decision and if you are applying between October and December, these timescales will be affected by office closures due to public holidays over the New Year period. Please check </w:t>
      </w:r>
      <w:r>
        <w:rPr>
          <w:rFonts w:asciiTheme="minorHAnsi" w:hAnsiTheme="minorHAnsi" w:cstheme="minorHAnsi"/>
          <w:sz w:val="22"/>
          <w:szCs w:val="22"/>
          <w:lang w:val="en-GB"/>
        </w:rPr>
        <w:t>the Creative Scotland</w:t>
      </w:r>
      <w:r w:rsidRPr="001D4905">
        <w:rPr>
          <w:rFonts w:asciiTheme="minorHAnsi" w:hAnsiTheme="minorHAnsi" w:cstheme="minorHAnsi"/>
          <w:sz w:val="22"/>
          <w:szCs w:val="22"/>
          <w:lang w:val="en-GB"/>
        </w:rPr>
        <w:t xml:space="preserve"> website or contact </w:t>
      </w:r>
      <w:hyperlink r:id="rId15" w:history="1">
        <w:r w:rsidRPr="00607779">
          <w:rPr>
            <w:rStyle w:val="Hyperlink"/>
            <w:rFonts w:asciiTheme="minorHAnsi" w:hAnsiTheme="minorHAnsi" w:cstheme="minorHAnsi"/>
            <w:sz w:val="22"/>
            <w:szCs w:val="22"/>
            <w:lang w:val="en-GB"/>
          </w:rPr>
          <w:t>enquiries@creativescotland.com</w:t>
        </w:r>
      </w:hyperlink>
      <w:r>
        <w:rPr>
          <w:rFonts w:asciiTheme="minorHAnsi" w:hAnsiTheme="minorHAnsi" w:cstheme="minorHAnsi"/>
          <w:sz w:val="22"/>
          <w:szCs w:val="22"/>
          <w:lang w:val="en-GB"/>
        </w:rPr>
        <w:t xml:space="preserve"> </w:t>
      </w:r>
      <w:r w:rsidRPr="001D4905">
        <w:rPr>
          <w:rFonts w:asciiTheme="minorHAnsi" w:hAnsiTheme="minorHAnsi" w:cstheme="minorHAnsi"/>
          <w:sz w:val="22"/>
          <w:szCs w:val="22"/>
          <w:lang w:val="en-GB"/>
        </w:rPr>
        <w:t>to confirm.</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492FC93B" w:rsidR="008C3C22" w:rsidRPr="00635975" w:rsidRDefault="004C07E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 xml:space="preserve">Creative Scotland - </w:t>
      </w:r>
      <w:r w:rsidRPr="004C07EB">
        <w:rPr>
          <w:rFonts w:asciiTheme="minorHAnsi" w:eastAsia="Times New Roman" w:hAnsiTheme="minorHAnsi" w:cstheme="minorHAnsi"/>
          <w:b/>
          <w:bCs/>
          <w:color w:val="0070C0"/>
          <w:sz w:val="28"/>
          <w:szCs w:val="28"/>
          <w:lang w:val="en-GB" w:eastAsia="en-GB"/>
        </w:rPr>
        <w:t>Open Fund for Individuals</w:t>
      </w:r>
    </w:p>
    <w:p w14:paraId="3F334B75" w14:textId="2C4A57F5" w:rsidR="008C3C22" w:rsidRPr="009853D8" w:rsidRDefault="004C07E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C07EB">
        <w:rPr>
          <w:rFonts w:asciiTheme="minorHAnsi" w:eastAsia="Times New Roman" w:hAnsiTheme="minorHAnsi" w:cstheme="minorHAnsi"/>
          <w:b/>
          <w:bCs/>
          <w:color w:val="auto"/>
          <w:sz w:val="22"/>
          <w:szCs w:val="22"/>
          <w:lang w:val="en-GB" w:eastAsia="en-GB"/>
        </w:rPr>
        <w:t xml:space="preserve">The Open Fund for Individuals is one of </w:t>
      </w:r>
      <w:r>
        <w:rPr>
          <w:rFonts w:asciiTheme="minorHAnsi" w:eastAsia="Times New Roman" w:hAnsiTheme="minorHAnsi" w:cstheme="minorHAnsi"/>
          <w:b/>
          <w:bCs/>
          <w:color w:val="auto"/>
          <w:sz w:val="22"/>
          <w:szCs w:val="22"/>
          <w:lang w:val="en-GB" w:eastAsia="en-GB"/>
        </w:rPr>
        <w:t>Creative Scotland’s</w:t>
      </w:r>
      <w:r w:rsidRPr="004C07EB">
        <w:rPr>
          <w:rFonts w:asciiTheme="minorHAnsi" w:eastAsia="Times New Roman" w:hAnsiTheme="minorHAnsi" w:cstheme="minorHAnsi"/>
          <w:b/>
          <w:bCs/>
          <w:color w:val="auto"/>
          <w:sz w:val="22"/>
          <w:szCs w:val="22"/>
          <w:lang w:val="en-GB" w:eastAsia="en-GB"/>
        </w:rPr>
        <w:t xml:space="preserve"> </w:t>
      </w:r>
      <w:proofErr w:type="gramStart"/>
      <w:r w:rsidRPr="004C07EB">
        <w:rPr>
          <w:rFonts w:asciiTheme="minorHAnsi" w:eastAsia="Times New Roman" w:hAnsiTheme="minorHAnsi" w:cstheme="minorHAnsi"/>
          <w:b/>
          <w:bCs/>
          <w:color w:val="auto"/>
          <w:sz w:val="22"/>
          <w:szCs w:val="22"/>
          <w:lang w:val="en-GB" w:eastAsia="en-GB"/>
        </w:rPr>
        <w:t>key</w:t>
      </w:r>
      <w:proofErr w:type="gramEnd"/>
      <w:r w:rsidRPr="004C07EB">
        <w:rPr>
          <w:rFonts w:asciiTheme="minorHAnsi" w:eastAsia="Times New Roman" w:hAnsiTheme="minorHAnsi" w:cstheme="minorHAnsi"/>
          <w:b/>
          <w:bCs/>
          <w:color w:val="auto"/>
          <w:sz w:val="22"/>
          <w:szCs w:val="22"/>
          <w:lang w:val="en-GB" w:eastAsia="en-GB"/>
        </w:rPr>
        <w:t xml:space="preserve"> funding programmes, supporting a wide range of creative activity by artists, writers, producers and other creative practitioners in Scotland.</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6548357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C07EB">
              <w:rPr>
                <w:rFonts w:asciiTheme="minorHAnsi" w:hAnsiTheme="minorHAnsi" w:cstheme="minorHAnsi"/>
                <w:sz w:val="22"/>
                <w:szCs w:val="22"/>
                <w:lang w:val="en-GB"/>
              </w:rPr>
              <w:t>100,000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5B847A76" w:rsidR="008C3C22" w:rsidRPr="00E041B6" w:rsidRDefault="004C07E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4</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646E648" w14:textId="39DDC652" w:rsidR="008C3C22" w:rsidRDefault="004C07EB" w:rsidP="004C07EB">
      <w:pPr>
        <w:spacing w:before="0" w:beforeAutospacing="0" w:after="0" w:afterAutospacing="0"/>
        <w:rPr>
          <w:rFonts w:asciiTheme="minorHAnsi" w:hAnsiTheme="minorHAnsi" w:cstheme="minorHAnsi"/>
          <w:sz w:val="22"/>
          <w:szCs w:val="22"/>
          <w:lang w:val="en-GB"/>
        </w:rPr>
      </w:pPr>
      <w:r w:rsidRPr="004C07EB">
        <w:rPr>
          <w:rFonts w:asciiTheme="minorHAnsi" w:hAnsiTheme="minorHAnsi" w:cstheme="minorHAnsi"/>
          <w:sz w:val="22"/>
          <w:szCs w:val="22"/>
          <w:lang w:val="en-GB"/>
        </w:rPr>
        <w:t xml:space="preserve">The Open Fund will support a period of research, development and/or delivery of creative activity for up to 24 months. </w:t>
      </w:r>
      <w:r>
        <w:rPr>
          <w:rFonts w:asciiTheme="minorHAnsi" w:hAnsiTheme="minorHAnsi" w:cstheme="minorHAnsi"/>
          <w:sz w:val="22"/>
          <w:szCs w:val="22"/>
          <w:lang w:val="en-GB"/>
        </w:rPr>
        <w:t>Creative Scotland</w:t>
      </w:r>
      <w:r w:rsidRPr="004C07EB">
        <w:rPr>
          <w:rFonts w:asciiTheme="minorHAnsi" w:hAnsiTheme="minorHAnsi" w:cstheme="minorHAnsi"/>
          <w:sz w:val="22"/>
          <w:szCs w:val="22"/>
          <w:lang w:val="en-GB"/>
        </w:rPr>
        <w:t xml:space="preserve"> will ask you to tell </w:t>
      </w:r>
      <w:r>
        <w:rPr>
          <w:rFonts w:asciiTheme="minorHAnsi" w:hAnsiTheme="minorHAnsi" w:cstheme="minorHAnsi"/>
          <w:sz w:val="22"/>
          <w:szCs w:val="22"/>
          <w:lang w:val="en-GB"/>
        </w:rPr>
        <w:t>them</w:t>
      </w:r>
      <w:r w:rsidRPr="004C07EB">
        <w:rPr>
          <w:rFonts w:asciiTheme="minorHAnsi" w:hAnsiTheme="minorHAnsi" w:cstheme="minorHAnsi"/>
          <w:sz w:val="22"/>
          <w:szCs w:val="22"/>
          <w:lang w:val="en-GB"/>
        </w:rPr>
        <w:t xml:space="preserve"> the start and end date for this activity and to describe the outcomes, benefits and impacts that you wish to achieve.</w:t>
      </w:r>
      <w:r>
        <w:rPr>
          <w:rFonts w:asciiTheme="minorHAnsi" w:hAnsiTheme="minorHAnsi" w:cstheme="minorHAnsi"/>
          <w:sz w:val="22"/>
          <w:szCs w:val="22"/>
          <w:lang w:val="en-GB"/>
        </w:rPr>
        <w:t xml:space="preserve">  </w:t>
      </w:r>
      <w:r w:rsidRPr="004C07EB">
        <w:rPr>
          <w:rFonts w:asciiTheme="minorHAnsi" w:hAnsiTheme="minorHAnsi" w:cstheme="minorHAnsi"/>
          <w:sz w:val="22"/>
          <w:szCs w:val="22"/>
          <w:lang w:val="en-GB"/>
        </w:rPr>
        <w:t>This fund is designed to support creative activity such as a specific project, production or a period of research and development. It can support an individual’s time where this is related to specific creative outcomes.</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00879A1" w14:textId="0F860919" w:rsidR="004C07EB" w:rsidRPr="004C07EB" w:rsidRDefault="004C07EB" w:rsidP="004C07EB">
      <w:pPr>
        <w:spacing w:before="0" w:beforeAutospacing="0" w:after="0" w:afterAutospacing="0"/>
        <w:rPr>
          <w:rFonts w:asciiTheme="minorHAnsi" w:eastAsia="Times New Roman" w:hAnsiTheme="minorHAnsi" w:cstheme="minorHAnsi"/>
          <w:sz w:val="22"/>
          <w:szCs w:val="22"/>
          <w:lang w:eastAsia="en-GB"/>
        </w:rPr>
      </w:pPr>
      <w:r w:rsidRPr="004C07EB">
        <w:rPr>
          <w:rFonts w:asciiTheme="minorHAnsi" w:eastAsia="Times New Roman" w:hAnsiTheme="minorHAnsi" w:cstheme="minorHAnsi"/>
          <w:sz w:val="22"/>
          <w:szCs w:val="22"/>
          <w:lang w:eastAsia="en-GB"/>
        </w:rPr>
        <w:t>Freelance and self-employed artists and creative practitioners living in Scotland who are at least 18 years old</w:t>
      </w:r>
      <w:r>
        <w:rPr>
          <w:rFonts w:asciiTheme="minorHAnsi" w:eastAsia="Times New Roman" w:hAnsiTheme="minorHAnsi" w:cstheme="minorHAnsi"/>
          <w:sz w:val="22"/>
          <w:szCs w:val="22"/>
          <w:lang w:eastAsia="en-GB"/>
        </w:rPr>
        <w:t xml:space="preserve"> are eligible to apply</w:t>
      </w:r>
      <w:r w:rsidRPr="004C07EB">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4C07EB">
        <w:rPr>
          <w:rFonts w:asciiTheme="minorHAnsi" w:eastAsia="Times New Roman" w:hAnsiTheme="minorHAnsi" w:cstheme="minorHAnsi"/>
          <w:sz w:val="22"/>
          <w:szCs w:val="22"/>
          <w:lang w:eastAsia="en-GB"/>
        </w:rPr>
        <w:t>You must have a UK bank account in your name.</w:t>
      </w:r>
    </w:p>
    <w:p w14:paraId="002ED029" w14:textId="77777777" w:rsidR="004C07EB" w:rsidRPr="004C07EB" w:rsidRDefault="004C07EB" w:rsidP="004C07EB">
      <w:pPr>
        <w:spacing w:before="0" w:beforeAutospacing="0" w:after="0" w:afterAutospacing="0"/>
        <w:rPr>
          <w:rFonts w:asciiTheme="minorHAnsi" w:eastAsia="Times New Roman" w:hAnsiTheme="minorHAnsi" w:cstheme="minorHAnsi"/>
          <w:sz w:val="22"/>
          <w:szCs w:val="22"/>
          <w:lang w:eastAsia="en-GB"/>
        </w:rPr>
      </w:pPr>
    </w:p>
    <w:p w14:paraId="58B963B4" w14:textId="1EF470FD" w:rsidR="008C3C22" w:rsidRDefault="004C07EB" w:rsidP="004C07EB">
      <w:pPr>
        <w:spacing w:before="0" w:beforeAutospacing="0" w:after="0" w:afterAutospacing="0"/>
        <w:rPr>
          <w:rFonts w:asciiTheme="minorHAnsi" w:eastAsia="Times New Roman" w:hAnsiTheme="minorHAnsi" w:cstheme="minorHAnsi"/>
          <w:sz w:val="22"/>
          <w:szCs w:val="22"/>
          <w:lang w:eastAsia="en-GB"/>
        </w:rPr>
      </w:pPr>
      <w:r w:rsidRPr="004C07EB">
        <w:rPr>
          <w:rFonts w:asciiTheme="minorHAnsi" w:eastAsia="Times New Roman" w:hAnsiTheme="minorHAnsi" w:cstheme="minorHAnsi"/>
          <w:sz w:val="22"/>
          <w:szCs w:val="22"/>
          <w:lang w:eastAsia="en-GB"/>
        </w:rPr>
        <w:t xml:space="preserve">If you are not a self-employed individual or a </w:t>
      </w:r>
      <w:proofErr w:type="gramStart"/>
      <w:r w:rsidRPr="004C07EB">
        <w:rPr>
          <w:rFonts w:asciiTheme="minorHAnsi" w:eastAsia="Times New Roman" w:hAnsiTheme="minorHAnsi" w:cstheme="minorHAnsi"/>
          <w:sz w:val="22"/>
          <w:szCs w:val="22"/>
          <w:lang w:eastAsia="en-GB"/>
        </w:rPr>
        <w:t>sole-trader</w:t>
      </w:r>
      <w:proofErr w:type="gramEnd"/>
      <w:r w:rsidRPr="004C07EB">
        <w:rPr>
          <w:rFonts w:asciiTheme="minorHAnsi" w:eastAsia="Times New Roman" w:hAnsiTheme="minorHAnsi" w:cstheme="minorHAnsi"/>
          <w:sz w:val="22"/>
          <w:szCs w:val="22"/>
          <w:lang w:eastAsia="en-GB"/>
        </w:rPr>
        <w:t xml:space="preserve"> then you are not eligible to make an application to the Open Fund for Individuals. You should look at the other funding </w:t>
      </w:r>
      <w:proofErr w:type="spellStart"/>
      <w:r w:rsidRPr="004C07EB">
        <w:rPr>
          <w:rFonts w:asciiTheme="minorHAnsi" w:eastAsia="Times New Roman" w:hAnsiTheme="minorHAnsi" w:cstheme="minorHAnsi"/>
          <w:sz w:val="22"/>
          <w:szCs w:val="22"/>
          <w:lang w:eastAsia="en-GB"/>
        </w:rPr>
        <w:t>programmes</w:t>
      </w:r>
      <w:proofErr w:type="spellEnd"/>
      <w:r w:rsidRPr="004C07EB">
        <w:rPr>
          <w:rFonts w:asciiTheme="minorHAnsi" w:eastAsia="Times New Roman" w:hAnsiTheme="minorHAnsi" w:cstheme="minorHAnsi"/>
          <w:sz w:val="22"/>
          <w:szCs w:val="22"/>
          <w:lang w:eastAsia="en-GB"/>
        </w:rPr>
        <w:t xml:space="preserve"> run by Creative Scotland or partners, including the Open Fund for </w:t>
      </w:r>
      <w:proofErr w:type="spellStart"/>
      <w:r w:rsidRPr="004C07EB">
        <w:rPr>
          <w:rFonts w:asciiTheme="minorHAnsi" w:eastAsia="Times New Roman" w:hAnsiTheme="minorHAnsi" w:cstheme="minorHAnsi"/>
          <w:sz w:val="22"/>
          <w:szCs w:val="22"/>
          <w:lang w:eastAsia="en-GB"/>
        </w:rPr>
        <w:t>Organisations</w:t>
      </w:r>
      <w:proofErr w:type="spellEnd"/>
      <w:r w:rsidRPr="004C07EB">
        <w:rPr>
          <w:rFonts w:asciiTheme="minorHAnsi" w:eastAsia="Times New Roman" w:hAnsiTheme="minorHAnsi" w:cstheme="minorHAnsi"/>
          <w:sz w:val="22"/>
          <w:szCs w:val="22"/>
          <w:lang w:eastAsia="en-GB"/>
        </w:rPr>
        <w:t>.</w:t>
      </w:r>
    </w:p>
    <w:p w14:paraId="5B32DEFC" w14:textId="1AA2E43A" w:rsidR="008C3C22" w:rsidRDefault="008C3C22" w:rsidP="008C3C22">
      <w:pPr>
        <w:spacing w:before="0" w:beforeAutospacing="0" w:after="0" w:afterAutospacing="0"/>
        <w:rPr>
          <w:rFonts w:asciiTheme="minorHAnsi" w:hAnsiTheme="minorHAnsi" w:cstheme="minorHAnsi"/>
          <w:sz w:val="22"/>
          <w:szCs w:val="22"/>
          <w:lang w:val="en-GB"/>
        </w:rPr>
      </w:pPr>
    </w:p>
    <w:p w14:paraId="761A4641" w14:textId="62D4C185" w:rsidR="004C07EB" w:rsidRDefault="004C07EB"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16" w:history="1">
        <w:r w:rsidRPr="004C07EB">
          <w:rPr>
            <w:rStyle w:val="Hyperlink"/>
            <w:rFonts w:asciiTheme="minorHAnsi" w:hAnsiTheme="minorHAnsi" w:cstheme="minorHAnsi"/>
            <w:sz w:val="22"/>
            <w:szCs w:val="22"/>
            <w:lang w:val="en-GB"/>
          </w:rPr>
          <w:t>Creative Scotland website</w:t>
        </w:r>
      </w:hyperlink>
      <w:r>
        <w:rPr>
          <w:rFonts w:asciiTheme="minorHAnsi" w:hAnsiTheme="minorHAnsi" w:cstheme="minorHAnsi"/>
          <w:sz w:val="22"/>
          <w:szCs w:val="22"/>
          <w:lang w:val="en-GB"/>
        </w:rPr>
        <w:t>.</w:t>
      </w:r>
    </w:p>
    <w:p w14:paraId="2CF400DD" w14:textId="77777777" w:rsidR="004C07EB" w:rsidRPr="002D7478" w:rsidRDefault="004C07EB"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644E2600" w:rsidR="008C3C22" w:rsidRDefault="004C07EB" w:rsidP="008C3C22">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Guidance notes and a FAQs sheet are available to download via the </w:t>
      </w:r>
      <w:hyperlink r:id="rId17" w:history="1">
        <w:r w:rsidRPr="004C07EB">
          <w:rPr>
            <w:rStyle w:val="Hyperlink"/>
            <w:rFonts w:asciiTheme="minorHAnsi" w:hAnsiTheme="minorHAnsi" w:cstheme="minorHAnsi"/>
            <w:sz w:val="22"/>
            <w:szCs w:val="22"/>
          </w:rPr>
          <w:t>Creative Scotland website</w:t>
        </w:r>
      </w:hyperlink>
      <w:r>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7A8C30EA" w:rsidR="008C3C22" w:rsidRPr="00635975" w:rsidRDefault="00A07BF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A07BFA">
        <w:rPr>
          <w:rFonts w:asciiTheme="minorHAnsi" w:eastAsia="Times New Roman" w:hAnsiTheme="minorHAnsi" w:cstheme="minorHAnsi"/>
          <w:b/>
          <w:bCs/>
          <w:color w:val="0070C0"/>
          <w:sz w:val="28"/>
          <w:szCs w:val="28"/>
          <w:lang w:val="en-GB" w:eastAsia="en-GB"/>
        </w:rPr>
        <w:t>Feltmakers</w:t>
      </w:r>
      <w:proofErr w:type="spellEnd"/>
      <w:r w:rsidRPr="00A07BFA">
        <w:rPr>
          <w:rFonts w:asciiTheme="minorHAnsi" w:eastAsia="Times New Roman" w:hAnsiTheme="minorHAnsi" w:cstheme="minorHAnsi"/>
          <w:b/>
          <w:bCs/>
          <w:color w:val="0070C0"/>
          <w:sz w:val="28"/>
          <w:szCs w:val="28"/>
          <w:lang w:val="en-GB" w:eastAsia="en-GB"/>
        </w:rPr>
        <w:t>' Award</w:t>
      </w:r>
    </w:p>
    <w:p w14:paraId="73A56187" w14:textId="2D94C2A9" w:rsidR="008C3C22" w:rsidRPr="009853D8" w:rsidRDefault="00A07BF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07BFA">
        <w:rPr>
          <w:rFonts w:asciiTheme="minorHAnsi" w:eastAsia="Times New Roman" w:hAnsiTheme="minorHAnsi" w:cstheme="minorHAnsi"/>
          <w:b/>
          <w:bCs/>
          <w:color w:val="auto"/>
          <w:sz w:val="22"/>
          <w:szCs w:val="22"/>
          <w:lang w:val="en-GB" w:eastAsia="en-GB"/>
        </w:rPr>
        <w:t>Business support and subsidised studio space available to milliners based in the UK.</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89A5DC6" w:rsidR="008C3C22" w:rsidRPr="00E041B6" w:rsidRDefault="00A07BF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38CEF1D8" w:rsidR="008C3C22" w:rsidRPr="00E041B6" w:rsidRDefault="00A07BFA"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A5EDA64" w14:textId="24AF146D" w:rsidR="006F4996" w:rsidRDefault="006F4996" w:rsidP="006F4996">
      <w:pPr>
        <w:spacing w:before="0" w:beforeAutospacing="0" w:after="0" w:afterAutospacing="0"/>
        <w:rPr>
          <w:rFonts w:asciiTheme="minorHAnsi" w:hAnsiTheme="minorHAnsi" w:cstheme="minorHAnsi"/>
          <w:sz w:val="22"/>
          <w:szCs w:val="22"/>
          <w:lang w:val="en-GB"/>
        </w:rPr>
      </w:pPr>
      <w:r w:rsidRPr="006F4996">
        <w:rPr>
          <w:rFonts w:asciiTheme="minorHAnsi" w:hAnsiTheme="minorHAnsi" w:cstheme="minorHAnsi"/>
          <w:sz w:val="22"/>
          <w:szCs w:val="22"/>
          <w:lang w:val="en-GB"/>
        </w:rPr>
        <w:lastRenderedPageBreak/>
        <w:t xml:space="preserve">The Worshipful Company of </w:t>
      </w:r>
      <w:proofErr w:type="spellStart"/>
      <w:r w:rsidRPr="006F4996">
        <w:rPr>
          <w:rFonts w:asciiTheme="minorHAnsi" w:hAnsiTheme="minorHAnsi" w:cstheme="minorHAnsi"/>
          <w:sz w:val="22"/>
          <w:szCs w:val="22"/>
          <w:lang w:val="en-GB"/>
        </w:rPr>
        <w:t>Feltmakers</w:t>
      </w:r>
      <w:proofErr w:type="spellEnd"/>
      <w:r w:rsidRPr="006F4996">
        <w:rPr>
          <w:rFonts w:asciiTheme="minorHAnsi" w:hAnsiTheme="minorHAnsi" w:cstheme="minorHAnsi"/>
          <w:sz w:val="22"/>
          <w:szCs w:val="22"/>
          <w:lang w:val="en-GB"/>
        </w:rPr>
        <w:t xml:space="preserve"> is a Livery company in the City of London whose Charter was granted by James I in 1604. The company supports and has an association with the hatting and felt industries in the UK. It organises a Europe–wide hatting competition each year, open to students at design schools and fashion colleges as well as apprentices at hat making companies. The first prize is presented by the Lady Mayoress at the annual banquet. The Master of the company presents the incoming Lord Mayor each year with a prestigious tricorn hat with black plumes. The new Lord Mayor is appointed in the Silent Ceremony in the Guildhall, the moment he puts on this hat. </w:t>
      </w:r>
      <w:r>
        <w:rPr>
          <w:rFonts w:asciiTheme="minorHAnsi" w:hAnsiTheme="minorHAnsi" w:cstheme="minorHAnsi"/>
          <w:sz w:val="22"/>
          <w:szCs w:val="22"/>
          <w:lang w:val="en-GB"/>
        </w:rPr>
        <w:t xml:space="preserve"> </w:t>
      </w:r>
      <w:r w:rsidRPr="006F4996">
        <w:rPr>
          <w:rFonts w:asciiTheme="minorHAnsi" w:hAnsiTheme="minorHAnsi" w:cstheme="minorHAnsi"/>
          <w:sz w:val="22"/>
          <w:szCs w:val="22"/>
          <w:lang w:val="en-GB"/>
        </w:rPr>
        <w:t xml:space="preserve">The Main purpose of the company, however, is charitable giving and the company raises funds for its Charitable Foundation. Donations are made to a wide range of causes including Pensioner Hatters, the disadvantaged in London, </w:t>
      </w:r>
      <w:proofErr w:type="spellStart"/>
      <w:r w:rsidRPr="006F4996">
        <w:rPr>
          <w:rFonts w:asciiTheme="minorHAnsi" w:hAnsiTheme="minorHAnsi" w:cstheme="minorHAnsi"/>
          <w:sz w:val="22"/>
          <w:szCs w:val="22"/>
          <w:lang w:val="en-GB"/>
        </w:rPr>
        <w:t>Treloars</w:t>
      </w:r>
      <w:proofErr w:type="spellEnd"/>
      <w:r w:rsidRPr="006F4996">
        <w:rPr>
          <w:rFonts w:asciiTheme="minorHAnsi" w:hAnsiTheme="minorHAnsi" w:cstheme="minorHAnsi"/>
          <w:sz w:val="22"/>
          <w:szCs w:val="22"/>
          <w:lang w:val="en-GB"/>
        </w:rPr>
        <w:t xml:space="preserve"> School for the handicapped, the Lord Mayor’s Appeal, The Helen Arkell Dyslexia Charity, Cockpit </w:t>
      </w:r>
      <w:proofErr w:type="gramStart"/>
      <w:r w:rsidRPr="006F4996">
        <w:rPr>
          <w:rFonts w:asciiTheme="minorHAnsi" w:hAnsiTheme="minorHAnsi" w:cstheme="minorHAnsi"/>
          <w:sz w:val="22"/>
          <w:szCs w:val="22"/>
          <w:lang w:val="en-GB"/>
        </w:rPr>
        <w:t>Arts</w:t>
      </w:r>
      <w:proofErr w:type="gramEnd"/>
      <w:r w:rsidRPr="006F4996">
        <w:rPr>
          <w:rFonts w:asciiTheme="minorHAnsi" w:hAnsiTheme="minorHAnsi" w:cstheme="minorHAnsi"/>
          <w:sz w:val="22"/>
          <w:szCs w:val="22"/>
          <w:lang w:val="en-GB"/>
        </w:rPr>
        <w:t xml:space="preserve"> and the Armed Forces. </w:t>
      </w:r>
    </w:p>
    <w:p w14:paraId="5E63BA76" w14:textId="77777777" w:rsidR="006F4996" w:rsidRDefault="006F4996" w:rsidP="006F4996">
      <w:pPr>
        <w:spacing w:before="0" w:beforeAutospacing="0" w:after="0" w:afterAutospacing="0"/>
        <w:rPr>
          <w:rFonts w:asciiTheme="minorHAnsi" w:hAnsiTheme="minorHAnsi" w:cstheme="minorHAnsi"/>
          <w:sz w:val="22"/>
          <w:szCs w:val="22"/>
          <w:lang w:val="en-GB"/>
        </w:rPr>
      </w:pPr>
    </w:p>
    <w:p w14:paraId="70A2FD2A" w14:textId="23ED3700" w:rsidR="008C3C22" w:rsidRDefault="00A07BFA" w:rsidP="006F4996">
      <w:pPr>
        <w:spacing w:before="0" w:beforeAutospacing="0" w:after="0" w:afterAutospacing="0"/>
        <w:rPr>
          <w:rFonts w:asciiTheme="minorHAnsi" w:hAnsiTheme="minorHAnsi" w:cstheme="minorHAnsi"/>
          <w:sz w:val="22"/>
          <w:szCs w:val="22"/>
          <w:lang w:val="en-GB"/>
        </w:rPr>
      </w:pPr>
      <w:r w:rsidRPr="00A07BFA">
        <w:rPr>
          <w:rFonts w:asciiTheme="minorHAnsi" w:hAnsiTheme="minorHAnsi" w:cstheme="minorHAnsi"/>
          <w:sz w:val="22"/>
          <w:szCs w:val="22"/>
          <w:lang w:val="en-GB"/>
        </w:rPr>
        <w:t xml:space="preserve">The </w:t>
      </w:r>
      <w:proofErr w:type="spellStart"/>
      <w:r w:rsidRPr="00A07BFA">
        <w:rPr>
          <w:rFonts w:asciiTheme="minorHAnsi" w:hAnsiTheme="minorHAnsi" w:cstheme="minorHAnsi"/>
          <w:sz w:val="22"/>
          <w:szCs w:val="22"/>
          <w:lang w:val="en-GB"/>
        </w:rPr>
        <w:t>Feltmakers</w:t>
      </w:r>
      <w:proofErr w:type="spellEnd"/>
      <w:r w:rsidRPr="00A07BFA">
        <w:rPr>
          <w:rFonts w:asciiTheme="minorHAnsi" w:hAnsiTheme="minorHAnsi" w:cstheme="minorHAnsi"/>
          <w:sz w:val="22"/>
          <w:szCs w:val="22"/>
          <w:lang w:val="en-GB"/>
        </w:rPr>
        <w:t>' Award is provided by Cockpit.</w:t>
      </w:r>
      <w:r>
        <w:rPr>
          <w:rFonts w:asciiTheme="minorHAnsi" w:hAnsiTheme="minorHAnsi" w:cstheme="minorHAnsi"/>
          <w:sz w:val="22"/>
          <w:szCs w:val="22"/>
          <w:lang w:val="en-GB"/>
        </w:rPr>
        <w:t xml:space="preserve">  </w:t>
      </w:r>
      <w:r w:rsidRPr="00A07BFA">
        <w:rPr>
          <w:rFonts w:asciiTheme="minorHAnsi" w:hAnsiTheme="minorHAnsi" w:cstheme="minorHAnsi"/>
          <w:sz w:val="22"/>
          <w:szCs w:val="22"/>
          <w:lang w:val="en-GB"/>
        </w:rPr>
        <w:t>Business development support, including one-to-one coaching and workshops, and studio space is available to support a milliner in the UK.</w:t>
      </w:r>
      <w:r>
        <w:rPr>
          <w:rFonts w:asciiTheme="minorHAnsi" w:hAnsiTheme="minorHAnsi" w:cstheme="minorHAnsi"/>
          <w:sz w:val="22"/>
          <w:szCs w:val="22"/>
          <w:lang w:val="en-GB"/>
        </w:rPr>
        <w:t xml:space="preserve">  </w:t>
      </w:r>
      <w:r w:rsidRPr="00A07BFA">
        <w:rPr>
          <w:rFonts w:asciiTheme="minorHAnsi" w:hAnsiTheme="minorHAnsi" w:cstheme="minorHAnsi"/>
          <w:sz w:val="22"/>
          <w:szCs w:val="22"/>
          <w:lang w:val="en-GB"/>
        </w:rPr>
        <w:t>The awardee will receive one year of business support and subsidised studio space at Cockpit, worth up to £5,000.</w:t>
      </w:r>
    </w:p>
    <w:p w14:paraId="51589A6A" w14:textId="326081DA"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EA84DF8" w14:textId="1099FD84" w:rsidR="00A07BFA" w:rsidRPr="00A07BFA" w:rsidRDefault="006F4996" w:rsidP="00A07BFA">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Cockpit </w:t>
      </w:r>
      <w:r w:rsidRPr="006F4996">
        <w:rPr>
          <w:rFonts w:asciiTheme="minorHAnsi" w:eastAsia="Times New Roman" w:hAnsiTheme="minorHAnsi" w:cstheme="minorHAnsi"/>
          <w:sz w:val="22"/>
          <w:szCs w:val="22"/>
          <w:lang w:eastAsia="en-GB"/>
        </w:rPr>
        <w:t xml:space="preserve">particularly encourage applications from those who are underrepresented in craft including non-graduates, disabled, D/deaf and neurodiverse people, LGBTQIA+ people, and people from Black, Asian and Global Majority backgrounds. </w:t>
      </w:r>
      <w:r>
        <w:rPr>
          <w:rFonts w:asciiTheme="minorHAnsi" w:eastAsia="Times New Roman" w:hAnsiTheme="minorHAnsi" w:cstheme="minorHAnsi"/>
          <w:sz w:val="22"/>
          <w:szCs w:val="22"/>
          <w:lang w:eastAsia="en-GB"/>
        </w:rPr>
        <w:t xml:space="preserve"> They</w:t>
      </w:r>
      <w:r w:rsidRPr="006F4996">
        <w:rPr>
          <w:rFonts w:asciiTheme="minorHAnsi" w:eastAsia="Times New Roman" w:hAnsiTheme="minorHAnsi" w:cstheme="minorHAnsi"/>
          <w:sz w:val="22"/>
          <w:szCs w:val="22"/>
          <w:lang w:eastAsia="en-GB"/>
        </w:rPr>
        <w:t xml:space="preserve"> welcome applicants from a range of educational backgrounds and there is no minimum formal qualification for this Award. </w:t>
      </w:r>
      <w:r>
        <w:rPr>
          <w:rFonts w:asciiTheme="minorHAnsi" w:eastAsia="Times New Roman" w:hAnsiTheme="minorHAnsi" w:cstheme="minorHAnsi"/>
          <w:sz w:val="22"/>
          <w:szCs w:val="22"/>
          <w:lang w:eastAsia="en-GB"/>
        </w:rPr>
        <w:t xml:space="preserve"> </w:t>
      </w:r>
      <w:r w:rsidR="00A07BFA" w:rsidRPr="00A07BFA">
        <w:rPr>
          <w:rFonts w:asciiTheme="minorHAnsi" w:eastAsia="Times New Roman" w:hAnsiTheme="minorHAnsi" w:cstheme="minorHAnsi"/>
          <w:sz w:val="22"/>
          <w:szCs w:val="22"/>
          <w:lang w:eastAsia="en-GB"/>
        </w:rPr>
        <w:t>Applicants must:</w:t>
      </w:r>
    </w:p>
    <w:p w14:paraId="71C20C5A" w14:textId="77777777" w:rsidR="00A07BFA" w:rsidRPr="00A07BFA" w:rsidRDefault="00A07BFA" w:rsidP="00A07BFA">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A07BFA">
        <w:rPr>
          <w:rFonts w:asciiTheme="minorHAnsi" w:eastAsia="Times New Roman" w:hAnsiTheme="minorHAnsi" w:cstheme="minorHAnsi"/>
          <w:sz w:val="22"/>
          <w:szCs w:val="22"/>
          <w:lang w:eastAsia="en-GB"/>
        </w:rPr>
        <w:t>Be a maker working as a milliner or with primarily felt textiles</w:t>
      </w:r>
    </w:p>
    <w:p w14:paraId="3C60CAD0" w14:textId="77777777" w:rsidR="00A07BFA" w:rsidRPr="00A07BFA" w:rsidRDefault="00A07BFA" w:rsidP="00A07BFA">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A07BFA">
        <w:rPr>
          <w:rFonts w:asciiTheme="minorHAnsi" w:eastAsia="Times New Roman" w:hAnsiTheme="minorHAnsi" w:cstheme="minorHAnsi"/>
          <w:sz w:val="22"/>
          <w:szCs w:val="22"/>
          <w:lang w:eastAsia="en-GB"/>
        </w:rPr>
        <w:t>Commit to taking up the Award and developing their practice for the full duration of the Award</w:t>
      </w:r>
    </w:p>
    <w:p w14:paraId="6851599D" w14:textId="052CDE8C" w:rsidR="00A07BFA" w:rsidRPr="00A07BFA" w:rsidRDefault="00A07BFA" w:rsidP="00A07BFA">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A07BFA">
        <w:rPr>
          <w:rFonts w:asciiTheme="minorHAnsi" w:eastAsia="Times New Roman" w:hAnsiTheme="minorHAnsi" w:cstheme="minorHAnsi"/>
          <w:sz w:val="22"/>
          <w:szCs w:val="22"/>
          <w:lang w:eastAsia="en-GB"/>
        </w:rPr>
        <w:t xml:space="preserve">Commit to attending </w:t>
      </w:r>
      <w:r>
        <w:rPr>
          <w:rFonts w:asciiTheme="minorHAnsi" w:eastAsia="Times New Roman" w:hAnsiTheme="minorHAnsi" w:cstheme="minorHAnsi"/>
          <w:sz w:val="22"/>
          <w:szCs w:val="22"/>
          <w:lang w:eastAsia="en-GB"/>
        </w:rPr>
        <w:t>Cockpit’s</w:t>
      </w:r>
      <w:r w:rsidRPr="00A07BFA">
        <w:rPr>
          <w:rFonts w:asciiTheme="minorHAnsi" w:eastAsia="Times New Roman" w:hAnsiTheme="minorHAnsi" w:cstheme="minorHAnsi"/>
          <w:sz w:val="22"/>
          <w:szCs w:val="22"/>
          <w:lang w:eastAsia="en-GB"/>
        </w:rPr>
        <w:t xml:space="preserve"> Induction Day and full set of Make It Count business training workshops</w:t>
      </w:r>
    </w:p>
    <w:p w14:paraId="13E7C3E4" w14:textId="77777777" w:rsidR="00A07BFA" w:rsidRPr="00A07BFA" w:rsidRDefault="00A07BFA" w:rsidP="00A07BFA">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A07BFA">
        <w:rPr>
          <w:rFonts w:asciiTheme="minorHAnsi" w:eastAsia="Times New Roman" w:hAnsiTheme="minorHAnsi" w:cstheme="minorHAnsi"/>
          <w:sz w:val="22"/>
          <w:szCs w:val="22"/>
          <w:lang w:eastAsia="en-GB"/>
        </w:rPr>
        <w:t>Arrange and pay for their own public liability insurance [minimum £5m] and contents insurance prior to the start date</w:t>
      </w:r>
    </w:p>
    <w:p w14:paraId="6EAF0F00" w14:textId="3D52ABDD" w:rsidR="00A07BFA" w:rsidRPr="00A07BFA" w:rsidRDefault="00A07BFA" w:rsidP="00A07BFA">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A07BFA">
        <w:rPr>
          <w:rFonts w:asciiTheme="minorHAnsi" w:eastAsia="Times New Roman" w:hAnsiTheme="minorHAnsi" w:cstheme="minorHAnsi"/>
          <w:sz w:val="22"/>
          <w:szCs w:val="22"/>
          <w:lang w:eastAsia="en-GB"/>
        </w:rPr>
        <w:t>Be currently living in the UK and entitled to remain in the UK for the period of the Award. (Cockpit is unable to sponsor or support visa applications.)</w:t>
      </w:r>
    </w:p>
    <w:p w14:paraId="30C9DBAC" w14:textId="7AE4D432" w:rsidR="00A07BFA" w:rsidRDefault="00A07BFA" w:rsidP="008C3C22">
      <w:pPr>
        <w:spacing w:before="0" w:beforeAutospacing="0" w:after="0" w:afterAutospacing="0"/>
        <w:rPr>
          <w:rFonts w:asciiTheme="minorHAnsi" w:eastAsia="Times New Roman" w:hAnsiTheme="minorHAnsi" w:cstheme="minorHAnsi"/>
          <w:sz w:val="22"/>
          <w:szCs w:val="22"/>
          <w:lang w:eastAsia="en-GB"/>
        </w:rPr>
      </w:pPr>
    </w:p>
    <w:p w14:paraId="5D217A78" w14:textId="77777777" w:rsidR="006F4996" w:rsidRDefault="006F4996" w:rsidP="006F4996">
      <w:pPr>
        <w:spacing w:before="0" w:beforeAutospacing="0" w:after="0" w:afterAutospacing="0"/>
        <w:rPr>
          <w:rFonts w:asciiTheme="minorHAnsi" w:hAnsiTheme="minorHAnsi" w:cstheme="minorHAnsi"/>
          <w:sz w:val="22"/>
          <w:szCs w:val="22"/>
          <w:lang w:val="en-GB"/>
        </w:rPr>
      </w:pPr>
      <w:r w:rsidRPr="006F4996">
        <w:rPr>
          <w:rFonts w:asciiTheme="minorHAnsi" w:hAnsiTheme="minorHAnsi" w:cstheme="minorHAnsi"/>
          <w:b/>
          <w:bCs/>
          <w:sz w:val="22"/>
          <w:szCs w:val="22"/>
          <w:lang w:val="en-GB"/>
        </w:rPr>
        <w:t>This is a heavily subsidised space in a shared studio for one year worth up to £5,000.</w:t>
      </w:r>
      <w:r>
        <w:rPr>
          <w:rFonts w:asciiTheme="minorHAnsi" w:hAnsiTheme="minorHAnsi" w:cstheme="minorHAnsi"/>
          <w:b/>
          <w:bCs/>
          <w:sz w:val="22"/>
          <w:szCs w:val="22"/>
          <w:lang w:val="en-GB"/>
        </w:rPr>
        <w:t xml:space="preserve">  </w:t>
      </w:r>
      <w:r w:rsidRPr="006F4996">
        <w:rPr>
          <w:rFonts w:asciiTheme="minorHAnsi" w:hAnsiTheme="minorHAnsi" w:cstheme="minorHAnsi"/>
          <w:sz w:val="22"/>
          <w:szCs w:val="22"/>
          <w:lang w:val="en-GB"/>
        </w:rPr>
        <w:t xml:space="preserve">The successful applicant will supplement this award in first year by paying £500 over 12 months. The total sum is linked to the cost of the space and support services. Electricity costs, insurance and office service charges will be payable on top and cannot be paid from the Award. The Award space allocated is at Cockpit discretion. Please note that most studios are </w:t>
      </w:r>
      <w:proofErr w:type="gramStart"/>
      <w:r w:rsidRPr="006F4996">
        <w:rPr>
          <w:rFonts w:asciiTheme="minorHAnsi" w:hAnsiTheme="minorHAnsi" w:cstheme="minorHAnsi"/>
          <w:sz w:val="22"/>
          <w:szCs w:val="22"/>
          <w:lang w:val="en-GB"/>
        </w:rPr>
        <w:t>shared</w:t>
      </w:r>
      <w:proofErr w:type="gramEnd"/>
      <w:r w:rsidRPr="006F4996">
        <w:rPr>
          <w:rFonts w:asciiTheme="minorHAnsi" w:hAnsiTheme="minorHAnsi" w:cstheme="minorHAnsi"/>
          <w:sz w:val="22"/>
          <w:szCs w:val="22"/>
          <w:lang w:val="en-GB"/>
        </w:rPr>
        <w:t xml:space="preserve"> and sizes vary.</w:t>
      </w:r>
    </w:p>
    <w:p w14:paraId="68643165" w14:textId="6BAF7156" w:rsidR="006F4996" w:rsidRDefault="006F4996" w:rsidP="006F4996">
      <w:pPr>
        <w:spacing w:before="0" w:beforeAutospacing="0" w:after="0" w:afterAutospacing="0"/>
        <w:rPr>
          <w:rFonts w:asciiTheme="minorHAnsi" w:hAnsiTheme="minorHAnsi" w:cstheme="minorHAnsi"/>
          <w:sz w:val="22"/>
          <w:szCs w:val="22"/>
          <w:lang w:val="en-GB"/>
        </w:rPr>
      </w:pPr>
    </w:p>
    <w:p w14:paraId="449BE4FB" w14:textId="35AD2E72" w:rsidR="006F4996" w:rsidRDefault="006F4996" w:rsidP="006F4996">
      <w:pPr>
        <w:spacing w:before="0" w:beforeAutospacing="0" w:after="0" w:afterAutospacing="0"/>
        <w:rPr>
          <w:rFonts w:asciiTheme="minorHAnsi" w:hAnsiTheme="minorHAnsi" w:cstheme="minorHAnsi"/>
          <w:sz w:val="22"/>
          <w:szCs w:val="22"/>
          <w:lang w:val="en-GB"/>
        </w:rPr>
      </w:pPr>
      <w:r w:rsidRPr="006F4996">
        <w:rPr>
          <w:rFonts w:asciiTheme="minorHAnsi" w:hAnsiTheme="minorHAnsi" w:cstheme="minorHAnsi"/>
          <w:sz w:val="22"/>
          <w:szCs w:val="22"/>
          <w:lang w:val="en-GB"/>
        </w:rPr>
        <w:t xml:space="preserve">All awards and bursaries at Cockpit include studio space, business support and membership of a vibrant craft community, giving successful makers the space and time to develop their profile, grow their business or practice, and increase profitability. In applications, </w:t>
      </w:r>
      <w:r>
        <w:rPr>
          <w:rFonts w:asciiTheme="minorHAnsi" w:hAnsiTheme="minorHAnsi" w:cstheme="minorHAnsi"/>
          <w:sz w:val="22"/>
          <w:szCs w:val="22"/>
          <w:lang w:val="en-GB"/>
        </w:rPr>
        <w:t>they</w:t>
      </w:r>
      <w:r w:rsidRPr="006F4996">
        <w:rPr>
          <w:rFonts w:asciiTheme="minorHAnsi" w:hAnsiTheme="minorHAnsi" w:cstheme="minorHAnsi"/>
          <w:sz w:val="22"/>
          <w:szCs w:val="22"/>
          <w:lang w:val="en-GB"/>
        </w:rPr>
        <w:t xml:space="preserve"> are looking for individuals who demonstrate entrepreneurial spirit, creative </w:t>
      </w:r>
      <w:proofErr w:type="gramStart"/>
      <w:r w:rsidRPr="006F4996">
        <w:rPr>
          <w:rFonts w:asciiTheme="minorHAnsi" w:hAnsiTheme="minorHAnsi" w:cstheme="minorHAnsi"/>
          <w:sz w:val="22"/>
          <w:szCs w:val="22"/>
          <w:lang w:val="en-GB"/>
        </w:rPr>
        <w:t>excellence</w:t>
      </w:r>
      <w:proofErr w:type="gramEnd"/>
      <w:r w:rsidRPr="006F4996">
        <w:rPr>
          <w:rFonts w:asciiTheme="minorHAnsi" w:hAnsiTheme="minorHAnsi" w:cstheme="minorHAnsi"/>
          <w:sz w:val="22"/>
          <w:szCs w:val="22"/>
          <w:lang w:val="en-GB"/>
        </w:rPr>
        <w:t xml:space="preserve"> and highly developed craft skills.</w:t>
      </w:r>
    </w:p>
    <w:p w14:paraId="691962B7" w14:textId="77777777" w:rsidR="006F4996" w:rsidRDefault="006F4996" w:rsidP="006F4996">
      <w:pPr>
        <w:spacing w:before="0" w:beforeAutospacing="0" w:after="0" w:afterAutospacing="0"/>
        <w:rPr>
          <w:rFonts w:asciiTheme="minorHAnsi" w:hAnsiTheme="minorHAnsi" w:cstheme="minorHAnsi"/>
          <w:sz w:val="22"/>
          <w:szCs w:val="22"/>
          <w:lang w:val="en-GB"/>
        </w:rPr>
      </w:pPr>
    </w:p>
    <w:p w14:paraId="550AD02F" w14:textId="5B56530D" w:rsidR="00A07BFA" w:rsidRDefault="00A07BFA"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8" w:history="1">
        <w:r w:rsidRPr="00A07BFA">
          <w:rPr>
            <w:rStyle w:val="Hyperlink"/>
            <w:rFonts w:asciiTheme="minorHAnsi" w:eastAsia="Times New Roman" w:hAnsiTheme="minorHAnsi" w:cstheme="minorHAnsi"/>
            <w:sz w:val="22"/>
            <w:szCs w:val="22"/>
            <w:lang w:eastAsia="en-GB"/>
          </w:rPr>
          <w:t>Cockpit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065F7604" w:rsidR="008C3C22" w:rsidRDefault="00A07BFA" w:rsidP="00A07BFA">
      <w:pPr>
        <w:pStyle w:val="NormalWeb"/>
        <w:shd w:val="clear" w:color="auto" w:fill="FFFFFF"/>
        <w:spacing w:before="0" w:beforeAutospacing="0" w:after="0" w:afterAutospacing="0"/>
        <w:rPr>
          <w:rFonts w:asciiTheme="minorHAnsi" w:hAnsiTheme="minorHAnsi" w:cstheme="minorHAnsi"/>
          <w:color w:val="333333"/>
          <w:sz w:val="22"/>
          <w:szCs w:val="22"/>
        </w:rPr>
      </w:pPr>
      <w:r w:rsidRPr="00A07BFA">
        <w:rPr>
          <w:rFonts w:asciiTheme="minorHAnsi" w:hAnsiTheme="minorHAnsi" w:cstheme="minorHAnsi"/>
          <w:color w:val="333333"/>
          <w:sz w:val="22"/>
          <w:szCs w:val="22"/>
        </w:rPr>
        <w:t>Applications must be submitted by the deadline of 9 January 2023.</w:t>
      </w:r>
      <w:r>
        <w:rPr>
          <w:rFonts w:asciiTheme="minorHAnsi" w:hAnsiTheme="minorHAnsi" w:cstheme="minorHAnsi"/>
          <w:color w:val="333333"/>
          <w:sz w:val="22"/>
          <w:szCs w:val="22"/>
        </w:rPr>
        <w:t xml:space="preserve">  </w:t>
      </w:r>
      <w:r w:rsidRPr="00A07BFA">
        <w:rPr>
          <w:rFonts w:asciiTheme="minorHAnsi" w:hAnsiTheme="minorHAnsi" w:cstheme="minorHAnsi"/>
          <w:color w:val="333333"/>
          <w:sz w:val="22"/>
          <w:szCs w:val="22"/>
        </w:rPr>
        <w:t xml:space="preserve">An </w:t>
      </w:r>
      <w:hyperlink r:id="rId19" w:history="1">
        <w:r w:rsidRPr="00A07BFA">
          <w:rPr>
            <w:rStyle w:val="Hyperlink"/>
            <w:rFonts w:asciiTheme="minorHAnsi" w:hAnsiTheme="minorHAnsi" w:cstheme="minorHAnsi"/>
            <w:sz w:val="22"/>
            <w:szCs w:val="22"/>
          </w:rPr>
          <w:t>application form</w:t>
        </w:r>
      </w:hyperlink>
      <w:r w:rsidRPr="00A07BFA">
        <w:rPr>
          <w:rFonts w:asciiTheme="minorHAnsi" w:hAnsiTheme="minorHAnsi" w:cstheme="minorHAnsi"/>
          <w:color w:val="333333"/>
          <w:sz w:val="22"/>
          <w:szCs w:val="22"/>
        </w:rPr>
        <w:t xml:space="preserve"> is available on the Cockpit website.</w:t>
      </w:r>
    </w:p>
    <w:p w14:paraId="5BC693A9" w14:textId="48FA6A8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01BE60D3" w14:textId="77777777" w:rsidR="006F4996" w:rsidRPr="002B7F70" w:rsidRDefault="006F4996" w:rsidP="006F4996">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9" w:name="_Hlk121472368"/>
      <w:r w:rsidRPr="002B7F70">
        <w:rPr>
          <w:rFonts w:ascii="Calibri" w:eastAsia="Times New Roman" w:hAnsi="Calibri" w:cs="Calibri"/>
          <w:b/>
          <w:bCs/>
          <w:color w:val="0070C0"/>
          <w:sz w:val="28"/>
          <w:szCs w:val="28"/>
          <w:lang w:val="en-GB" w:eastAsia="en-GB"/>
        </w:rPr>
        <w:lastRenderedPageBreak/>
        <w:t>The City of Edinburgh Council – Culture and Communities Committee – Business Bulletin</w:t>
      </w:r>
    </w:p>
    <w:p w14:paraId="7F953D37" w14:textId="77777777" w:rsidR="006F4996" w:rsidRPr="002B7F70" w:rsidRDefault="006F4996" w:rsidP="006F4996">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20" w:history="1">
        <w:r w:rsidRPr="002B7F70">
          <w:rPr>
            <w:rFonts w:ascii="Calibri" w:hAnsi="Calibri" w:cs="Calibri"/>
            <w:color w:val="0563C1"/>
            <w:sz w:val="22"/>
            <w:szCs w:val="22"/>
            <w:u w:val="single"/>
            <w:lang w:eastAsia="en-GB"/>
          </w:rPr>
          <w:t>Culture Bulletin</w:t>
        </w:r>
      </w:hyperlink>
      <w:r w:rsidRPr="002B7F70">
        <w:rPr>
          <w:rFonts w:ascii="Calibri" w:eastAsia="Times New Roman" w:hAnsi="Calibri" w:cs="Calibri"/>
          <w:sz w:val="22"/>
          <w:szCs w:val="22"/>
          <w:lang w:eastAsia="en-GB"/>
        </w:rPr>
        <w:t xml:space="preserve"> (latest version available - 13 December 2022).  These Bulletins are produced for each scheduled Culture and Communities Committee meeting and are available to download via the </w:t>
      </w:r>
      <w:hyperlink r:id="rId21"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B5A5A86" w14:textId="77777777" w:rsidR="006F4996" w:rsidRPr="002B7F70" w:rsidRDefault="006F4996" w:rsidP="006F4996">
      <w:pPr>
        <w:spacing w:before="0" w:beforeAutospacing="0" w:after="0" w:afterAutospacing="0"/>
        <w:rPr>
          <w:rFonts w:ascii="Calibri" w:eastAsia="Times New Roman" w:hAnsi="Calibri" w:cs="Calibri"/>
          <w:sz w:val="22"/>
          <w:szCs w:val="22"/>
          <w:lang w:eastAsia="en-GB"/>
        </w:rPr>
      </w:pPr>
    </w:p>
    <w:bookmarkEnd w:id="9"/>
    <w:p w14:paraId="744F94AD" w14:textId="77777777" w:rsidR="006F4996" w:rsidRPr="002B7F70" w:rsidRDefault="006F4996" w:rsidP="006F4996">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2C07B46C" w14:textId="77777777" w:rsidR="006F4996" w:rsidRPr="002B7F70" w:rsidRDefault="006F4996" w:rsidP="006F4996">
      <w:pPr>
        <w:spacing w:before="0" w:beforeAutospacing="0" w:after="0" w:afterAutospacing="0"/>
        <w:rPr>
          <w:rFonts w:ascii="Calibri" w:eastAsia="Times New Roman" w:hAnsi="Calibri" w:cs="Calibri"/>
          <w:sz w:val="22"/>
          <w:szCs w:val="22"/>
          <w:lang w:eastAsia="en-GB"/>
        </w:rPr>
      </w:pPr>
    </w:p>
    <w:p w14:paraId="3EA16B93" w14:textId="77777777" w:rsidR="006F4996" w:rsidRPr="002B7F70" w:rsidRDefault="006F4996" w:rsidP="006F4996">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51A8C629" w14:textId="77777777" w:rsidR="006F4996" w:rsidRPr="007C67B0" w:rsidRDefault="006F4996" w:rsidP="006F4996">
      <w:pPr>
        <w:pStyle w:val="NormalWeb"/>
        <w:shd w:val="clear" w:color="auto" w:fill="FFFFFF"/>
        <w:spacing w:before="0" w:beforeAutospacing="0" w:after="0" w:afterAutospacing="0"/>
        <w:rPr>
          <w:rFonts w:asciiTheme="minorHAnsi" w:hAnsiTheme="minorHAnsi" w:cstheme="minorHAnsi"/>
          <w:sz w:val="22"/>
          <w:szCs w:val="22"/>
        </w:rPr>
      </w:pPr>
    </w:p>
    <w:p w14:paraId="49D59F0D" w14:textId="77777777" w:rsidR="006F4996" w:rsidRDefault="006F4996" w:rsidP="008C3C22">
      <w:pPr>
        <w:pStyle w:val="NormalWeb"/>
        <w:shd w:val="clear" w:color="auto" w:fill="FFFFFF"/>
        <w:spacing w:before="0" w:beforeAutospacing="0" w:after="0" w:afterAutospacing="0"/>
        <w:rPr>
          <w:rFonts w:asciiTheme="minorHAnsi" w:hAnsiTheme="minorHAnsi" w:cstheme="minorHAnsi"/>
          <w:color w:val="333333"/>
          <w:sz w:val="22"/>
          <w:szCs w:val="22"/>
        </w:rPr>
      </w:pPr>
    </w:p>
    <w:bookmarkEnd w:id="4"/>
    <w:bookmarkEnd w:id="5"/>
    <w:bookmarkEnd w:id="8"/>
    <w:sectPr w:rsidR="006F4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4C"/>
    <w:multiLevelType w:val="hybridMultilevel"/>
    <w:tmpl w:val="6E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09B2"/>
    <w:multiLevelType w:val="hybridMultilevel"/>
    <w:tmpl w:val="4B5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EB4"/>
    <w:multiLevelType w:val="hybridMultilevel"/>
    <w:tmpl w:val="7BD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62FB"/>
    <w:multiLevelType w:val="hybridMultilevel"/>
    <w:tmpl w:val="FBC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472D"/>
    <w:multiLevelType w:val="hybridMultilevel"/>
    <w:tmpl w:val="AF4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F205C"/>
    <w:multiLevelType w:val="hybridMultilevel"/>
    <w:tmpl w:val="3BF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526A6"/>
    <w:multiLevelType w:val="hybridMultilevel"/>
    <w:tmpl w:val="AD9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F7302"/>
    <w:multiLevelType w:val="hybridMultilevel"/>
    <w:tmpl w:val="D24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C047D"/>
    <w:multiLevelType w:val="hybridMultilevel"/>
    <w:tmpl w:val="D79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2790C"/>
    <w:multiLevelType w:val="hybridMultilevel"/>
    <w:tmpl w:val="2C9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D5EE0"/>
    <w:multiLevelType w:val="hybridMultilevel"/>
    <w:tmpl w:val="246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71029"/>
    <w:multiLevelType w:val="hybridMultilevel"/>
    <w:tmpl w:val="3C54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6EDC"/>
    <w:multiLevelType w:val="multilevel"/>
    <w:tmpl w:val="940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E21ED"/>
    <w:multiLevelType w:val="hybridMultilevel"/>
    <w:tmpl w:val="984E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415BE"/>
    <w:multiLevelType w:val="hybridMultilevel"/>
    <w:tmpl w:val="92B2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A04BA"/>
    <w:multiLevelType w:val="hybridMultilevel"/>
    <w:tmpl w:val="206E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67767"/>
    <w:multiLevelType w:val="hybridMultilevel"/>
    <w:tmpl w:val="1A2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E7B8C"/>
    <w:multiLevelType w:val="hybridMultilevel"/>
    <w:tmpl w:val="D97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D0C16"/>
    <w:multiLevelType w:val="hybridMultilevel"/>
    <w:tmpl w:val="8EE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15441"/>
    <w:multiLevelType w:val="hybridMultilevel"/>
    <w:tmpl w:val="047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305"/>
    <w:multiLevelType w:val="hybridMultilevel"/>
    <w:tmpl w:val="AE6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54E0F"/>
    <w:multiLevelType w:val="hybridMultilevel"/>
    <w:tmpl w:val="B9A6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B2C06"/>
    <w:multiLevelType w:val="multilevel"/>
    <w:tmpl w:val="548A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E2459"/>
    <w:multiLevelType w:val="hybridMultilevel"/>
    <w:tmpl w:val="3EF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12F50"/>
    <w:multiLevelType w:val="hybridMultilevel"/>
    <w:tmpl w:val="AE547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971CCF"/>
    <w:multiLevelType w:val="hybridMultilevel"/>
    <w:tmpl w:val="BD6A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22688"/>
    <w:multiLevelType w:val="hybridMultilevel"/>
    <w:tmpl w:val="CAD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92118"/>
    <w:multiLevelType w:val="hybridMultilevel"/>
    <w:tmpl w:val="9A1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2519B"/>
    <w:multiLevelType w:val="hybridMultilevel"/>
    <w:tmpl w:val="F6C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B3318"/>
    <w:multiLevelType w:val="hybridMultilevel"/>
    <w:tmpl w:val="95D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E62F8"/>
    <w:multiLevelType w:val="hybridMultilevel"/>
    <w:tmpl w:val="0A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44C32"/>
    <w:multiLevelType w:val="hybridMultilevel"/>
    <w:tmpl w:val="CC0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E7C85"/>
    <w:multiLevelType w:val="hybridMultilevel"/>
    <w:tmpl w:val="A4D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167F1"/>
    <w:multiLevelType w:val="hybridMultilevel"/>
    <w:tmpl w:val="BF9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3482C"/>
    <w:multiLevelType w:val="hybridMultilevel"/>
    <w:tmpl w:val="08B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E3DEC"/>
    <w:multiLevelType w:val="hybridMultilevel"/>
    <w:tmpl w:val="9EB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0193B"/>
    <w:multiLevelType w:val="hybridMultilevel"/>
    <w:tmpl w:val="37E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3771C"/>
    <w:multiLevelType w:val="hybridMultilevel"/>
    <w:tmpl w:val="94D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37F0F"/>
    <w:multiLevelType w:val="multilevel"/>
    <w:tmpl w:val="4D1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07030"/>
    <w:multiLevelType w:val="hybridMultilevel"/>
    <w:tmpl w:val="84B6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F5649"/>
    <w:multiLevelType w:val="multilevel"/>
    <w:tmpl w:val="130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D2237B"/>
    <w:multiLevelType w:val="hybridMultilevel"/>
    <w:tmpl w:val="A0C2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63F3A"/>
    <w:multiLevelType w:val="multilevel"/>
    <w:tmpl w:val="C7A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28"/>
  </w:num>
  <w:num w:numId="4">
    <w:abstractNumId w:val="0"/>
  </w:num>
  <w:num w:numId="5">
    <w:abstractNumId w:val="16"/>
  </w:num>
  <w:num w:numId="6">
    <w:abstractNumId w:val="35"/>
  </w:num>
  <w:num w:numId="7">
    <w:abstractNumId w:val="23"/>
  </w:num>
  <w:num w:numId="8">
    <w:abstractNumId w:val="7"/>
  </w:num>
  <w:num w:numId="9">
    <w:abstractNumId w:val="17"/>
  </w:num>
  <w:num w:numId="10">
    <w:abstractNumId w:val="33"/>
  </w:num>
  <w:num w:numId="11">
    <w:abstractNumId w:val="29"/>
  </w:num>
  <w:num w:numId="12">
    <w:abstractNumId w:val="10"/>
  </w:num>
  <w:num w:numId="13">
    <w:abstractNumId w:val="1"/>
  </w:num>
  <w:num w:numId="14">
    <w:abstractNumId w:val="26"/>
  </w:num>
  <w:num w:numId="15">
    <w:abstractNumId w:val="21"/>
  </w:num>
  <w:num w:numId="16">
    <w:abstractNumId w:val="2"/>
  </w:num>
  <w:num w:numId="17">
    <w:abstractNumId w:val="34"/>
  </w:num>
  <w:num w:numId="18">
    <w:abstractNumId w:val="31"/>
  </w:num>
  <w:num w:numId="19">
    <w:abstractNumId w:val="38"/>
  </w:num>
  <w:num w:numId="20">
    <w:abstractNumId w:val="24"/>
  </w:num>
  <w:num w:numId="21">
    <w:abstractNumId w:val="42"/>
  </w:num>
  <w:num w:numId="22">
    <w:abstractNumId w:val="22"/>
  </w:num>
  <w:num w:numId="23">
    <w:abstractNumId w:val="40"/>
  </w:num>
  <w:num w:numId="24">
    <w:abstractNumId w:val="20"/>
  </w:num>
  <w:num w:numId="25">
    <w:abstractNumId w:val="5"/>
  </w:num>
  <w:num w:numId="26">
    <w:abstractNumId w:val="9"/>
  </w:num>
  <w:num w:numId="27">
    <w:abstractNumId w:val="27"/>
  </w:num>
  <w:num w:numId="28">
    <w:abstractNumId w:val="30"/>
  </w:num>
  <w:num w:numId="29">
    <w:abstractNumId w:val="14"/>
  </w:num>
  <w:num w:numId="30">
    <w:abstractNumId w:val="36"/>
  </w:num>
  <w:num w:numId="31">
    <w:abstractNumId w:val="4"/>
  </w:num>
  <w:num w:numId="32">
    <w:abstractNumId w:val="8"/>
  </w:num>
  <w:num w:numId="33">
    <w:abstractNumId w:val="18"/>
  </w:num>
  <w:num w:numId="34">
    <w:abstractNumId w:val="37"/>
  </w:num>
  <w:num w:numId="35">
    <w:abstractNumId w:val="12"/>
  </w:num>
  <w:num w:numId="36">
    <w:abstractNumId w:val="32"/>
  </w:num>
  <w:num w:numId="37">
    <w:abstractNumId w:val="15"/>
  </w:num>
  <w:num w:numId="38">
    <w:abstractNumId w:val="39"/>
  </w:num>
  <w:num w:numId="39">
    <w:abstractNumId w:val="41"/>
  </w:num>
  <w:num w:numId="40">
    <w:abstractNumId w:val="13"/>
  </w:num>
  <w:num w:numId="41">
    <w:abstractNumId w:val="25"/>
  </w:num>
  <w:num w:numId="42">
    <w:abstractNumId w:val="6"/>
  </w:num>
  <w:num w:numId="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134355"/>
    <w:rsid w:val="001459EB"/>
    <w:rsid w:val="00160980"/>
    <w:rsid w:val="0019331A"/>
    <w:rsid w:val="001B1E35"/>
    <w:rsid w:val="001C3491"/>
    <w:rsid w:val="001D00F7"/>
    <w:rsid w:val="001D4905"/>
    <w:rsid w:val="001D6AD3"/>
    <w:rsid w:val="0022605D"/>
    <w:rsid w:val="00227491"/>
    <w:rsid w:val="0025181C"/>
    <w:rsid w:val="00251EB2"/>
    <w:rsid w:val="00257756"/>
    <w:rsid w:val="00263869"/>
    <w:rsid w:val="00275789"/>
    <w:rsid w:val="002874DE"/>
    <w:rsid w:val="002A6FDB"/>
    <w:rsid w:val="002B7412"/>
    <w:rsid w:val="002D7478"/>
    <w:rsid w:val="0034382D"/>
    <w:rsid w:val="003448A7"/>
    <w:rsid w:val="00353192"/>
    <w:rsid w:val="00361A59"/>
    <w:rsid w:val="003A2287"/>
    <w:rsid w:val="003C382F"/>
    <w:rsid w:val="003D5BB0"/>
    <w:rsid w:val="00407718"/>
    <w:rsid w:val="00437FC0"/>
    <w:rsid w:val="00442941"/>
    <w:rsid w:val="004819BB"/>
    <w:rsid w:val="00486ACB"/>
    <w:rsid w:val="00490A89"/>
    <w:rsid w:val="004B570B"/>
    <w:rsid w:val="004C07EB"/>
    <w:rsid w:val="004C345B"/>
    <w:rsid w:val="004C72CA"/>
    <w:rsid w:val="004F3DBA"/>
    <w:rsid w:val="00513A8B"/>
    <w:rsid w:val="0051470F"/>
    <w:rsid w:val="0051676E"/>
    <w:rsid w:val="00531B29"/>
    <w:rsid w:val="00552051"/>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6F4996"/>
    <w:rsid w:val="007164A5"/>
    <w:rsid w:val="00721AE1"/>
    <w:rsid w:val="00733EC3"/>
    <w:rsid w:val="00750731"/>
    <w:rsid w:val="00783849"/>
    <w:rsid w:val="00795615"/>
    <w:rsid w:val="007C67B0"/>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A2856"/>
    <w:rsid w:val="009A7C52"/>
    <w:rsid w:val="009D43F8"/>
    <w:rsid w:val="009E7D8B"/>
    <w:rsid w:val="00A02CF5"/>
    <w:rsid w:val="00A07BFA"/>
    <w:rsid w:val="00A11117"/>
    <w:rsid w:val="00A477AA"/>
    <w:rsid w:val="00AB5EBE"/>
    <w:rsid w:val="00AB70C3"/>
    <w:rsid w:val="00AC0EA1"/>
    <w:rsid w:val="00AC67C4"/>
    <w:rsid w:val="00B5311E"/>
    <w:rsid w:val="00B542E5"/>
    <w:rsid w:val="00B57752"/>
    <w:rsid w:val="00B86BB0"/>
    <w:rsid w:val="00B973E8"/>
    <w:rsid w:val="00BB181A"/>
    <w:rsid w:val="00BB3FC3"/>
    <w:rsid w:val="00BF1E8C"/>
    <w:rsid w:val="00BF3959"/>
    <w:rsid w:val="00C017D4"/>
    <w:rsid w:val="00C21D27"/>
    <w:rsid w:val="00C322E8"/>
    <w:rsid w:val="00CB0FC5"/>
    <w:rsid w:val="00CE0639"/>
    <w:rsid w:val="00CE58CE"/>
    <w:rsid w:val="00D539F6"/>
    <w:rsid w:val="00DC4727"/>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522A"/>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crowdfunder.co.uk" TargetMode="External"/><Relationship Id="rId13" Type="http://schemas.openxmlformats.org/officeDocument/2006/relationships/hyperlink" Target="https://www.creativescotland.com/funding/funding-programmes/open-fund-sustaining-creative-development" TargetMode="External"/><Relationship Id="rId18" Type="http://schemas.openxmlformats.org/officeDocument/2006/relationships/hyperlink" Target="https://cockpitstudios.org/awards/feltmakers-award-at-cockpit/" TargetMode="External"/><Relationship Id="rId3" Type="http://schemas.openxmlformats.org/officeDocument/2006/relationships/settings" Target="settings.xml"/><Relationship Id="rId21" Type="http://schemas.openxmlformats.org/officeDocument/2006/relationships/hyperlink" Target="https://democracy.edinburgh.gov.uk/ieListMeetings.aspx?CId=139&amp;Year=0" TargetMode="External"/><Relationship Id="rId7" Type="http://schemas.openxmlformats.org/officeDocument/2006/relationships/hyperlink" Target="https://www.crowdfunder.co.uk/funds/creative-scotland-crowdmatch" TargetMode="External"/><Relationship Id="rId12" Type="http://schemas.openxmlformats.org/officeDocument/2006/relationships/hyperlink" Target="https://www.creativescotland.com/what-we-do/latest-news/archive/2022/12/update-on-open-funding-for-organisations" TargetMode="External"/><Relationship Id="rId17" Type="http://schemas.openxmlformats.org/officeDocument/2006/relationships/hyperlink" Target="https://www.creativescotland.com/funding/funding-programmes/open-fund/open-fund-for-individuals" TargetMode="External"/><Relationship Id="rId2" Type="http://schemas.openxmlformats.org/officeDocument/2006/relationships/styles" Target="styles.xml"/><Relationship Id="rId16" Type="http://schemas.openxmlformats.org/officeDocument/2006/relationships/hyperlink" Target="https://www.creativescotland.com/funding/funding-programmes/open-fund/open-fund-for-individuals" TargetMode="External"/><Relationship Id="rId20" Type="http://schemas.openxmlformats.org/officeDocument/2006/relationships/hyperlink" Target="https://democracy.edinburgh.gov.uk/documents/s52763/Culture%20Bulletin%20-%20FINAL.pdf" TargetMode="External"/><Relationship Id="rId1" Type="http://schemas.openxmlformats.org/officeDocument/2006/relationships/numbering" Target="numbering.xml"/><Relationship Id="rId6" Type="http://schemas.openxmlformats.org/officeDocument/2006/relationships/hyperlink" Target="https://democracy.edinburgh.gov.uk/documents/s52772/7.3%20Citywide%20Culture%20Strategy%202023-30.pdf" TargetMode="External"/><Relationship Id="rId11" Type="http://schemas.openxmlformats.org/officeDocument/2006/relationships/hyperlink" Target="mailto:rachel.green@nesta.org.uk" TargetMode="External"/><Relationship Id="rId5" Type="http://schemas.openxmlformats.org/officeDocument/2006/relationships/image" Target="media/image1.jpeg"/><Relationship Id="rId15" Type="http://schemas.openxmlformats.org/officeDocument/2006/relationships/hyperlink" Target="mailto:enquiries@creativescotland.com" TargetMode="External"/><Relationship Id="rId23" Type="http://schemas.openxmlformats.org/officeDocument/2006/relationships/theme" Target="theme/theme1.xml"/><Relationship Id="rId10" Type="http://schemas.openxmlformats.org/officeDocument/2006/relationships/hyperlink" Target="https://www.artsculturefinance.org/our-funds/arts-culture-impact-fund/" TargetMode="External"/><Relationship Id="rId19" Type="http://schemas.openxmlformats.org/officeDocument/2006/relationships/hyperlink" Target="https://cockpitstudios.org/award-application-feltmakers-award/" TargetMode="External"/><Relationship Id="rId4" Type="http://schemas.openxmlformats.org/officeDocument/2006/relationships/webSettings" Target="webSettings.xml"/><Relationship Id="rId9" Type="http://schemas.openxmlformats.org/officeDocument/2006/relationships/hyperlink" Target="https://www.artsculturefinance.org/our-funds/arts-culture-impact-fund/" TargetMode="External"/><Relationship Id="rId14" Type="http://schemas.openxmlformats.org/officeDocument/2006/relationships/hyperlink" Target="https://www.creativescotland.com/funding/funding-programmes/open-fund-sustaining-creative-develo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5</cp:revision>
  <dcterms:created xsi:type="dcterms:W3CDTF">2022-12-14T09:29:00Z</dcterms:created>
  <dcterms:modified xsi:type="dcterms:W3CDTF">2022-12-20T09:24:00Z</dcterms:modified>
</cp:coreProperties>
</file>